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Default="00626F18" w:rsidP="00626F18">
      <w:pPr>
        <w:autoSpaceDE w:val="0"/>
        <w:autoSpaceDN w:val="0"/>
        <w:adjustRightInd w:val="0"/>
        <w:ind w:right="-71"/>
        <w:jc w:val="left"/>
        <w:rPr>
          <w:rFonts w:ascii="ＭＳ 明朝" w:hAnsi="ＭＳ 明朝"/>
          <w:szCs w:val="21"/>
        </w:rPr>
      </w:pPr>
      <w:r w:rsidRPr="00D25E21">
        <w:rPr>
          <w:rFonts w:ascii="ＭＳ 明朝" w:hAnsi="ＭＳ 明朝" w:hint="eastAsia"/>
          <w:szCs w:val="21"/>
        </w:rPr>
        <w:t>様式</w:t>
      </w:r>
      <w:r w:rsidR="002E1923">
        <w:rPr>
          <w:rFonts w:ascii="ＭＳ 明朝" w:hAnsi="ＭＳ 明朝" w:hint="eastAsia"/>
          <w:szCs w:val="21"/>
        </w:rPr>
        <w:t>６</w:t>
      </w:r>
    </w:p>
    <w:p w:rsidR="009955BB" w:rsidRDefault="009955BB" w:rsidP="009955BB">
      <w:pPr>
        <w:spacing w:after="72"/>
        <w:ind w:left="210"/>
      </w:pPr>
    </w:p>
    <w:p w:rsidR="009955BB" w:rsidRPr="00EC14A4" w:rsidRDefault="009955BB" w:rsidP="009955BB">
      <w:pPr>
        <w:spacing w:after="72"/>
        <w:ind w:left="440" w:hanging="440"/>
        <w:jc w:val="center"/>
        <w:rPr>
          <w:b/>
          <w:spacing w:val="20"/>
          <w:sz w:val="28"/>
        </w:rPr>
      </w:pPr>
      <w:r w:rsidRPr="00EC14A4">
        <w:rPr>
          <w:rFonts w:hint="eastAsia"/>
          <w:b/>
          <w:spacing w:val="20"/>
          <w:sz w:val="28"/>
        </w:rPr>
        <w:t>業務実施体制調書</w:t>
      </w:r>
    </w:p>
    <w:p w:rsidR="009955BB" w:rsidRDefault="009955BB" w:rsidP="009955BB">
      <w:pPr>
        <w:spacing w:after="72"/>
        <w:ind w:left="250" w:hanging="250"/>
        <w:jc w:val="center"/>
        <w:rPr>
          <w:spacing w:val="20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402"/>
      </w:tblGrid>
      <w:tr w:rsidR="009955BB" w:rsidTr="00BD405A">
        <w:trPr>
          <w:trHeight w:hRule="exact"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Default="009955BB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区</w:t>
            </w:r>
            <w:r w:rsidR="004F50F4">
              <w:rPr>
                <w:rFonts w:ascii="Times New Roman" w:eastAsia="ＭＳ 明朝" w:hAnsi="Times New Roman" w:hint="eastAsia"/>
              </w:rPr>
              <w:t xml:space="preserve">　</w:t>
            </w:r>
            <w:r>
              <w:rPr>
                <w:rFonts w:ascii="Times New Roman" w:eastAsia="ＭＳ 明朝" w:hAnsi="Times New Roman" w:hint="eastAsia"/>
              </w:rPr>
              <w:t>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Default="004F50F4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氏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Default="009955BB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所属・役職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Default="009955BB" w:rsidP="004F50F4">
            <w:pPr>
              <w:spacing w:after="72" w:line="240" w:lineRule="atLeast"/>
              <w:ind w:right="-114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担当する分担業務の内容</w:t>
            </w:r>
          </w:p>
        </w:tc>
      </w:tr>
      <w:tr w:rsidR="009955BB" w:rsidTr="004F50F4">
        <w:trPr>
          <w:trHeight w:hRule="exact"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Default="003C3262" w:rsidP="004F50F4">
            <w:pPr>
              <w:spacing w:after="72" w:line="240" w:lineRule="atLeast"/>
              <w:ind w:right="-108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業務管理者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9955BB" w:rsidTr="004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555" w:type="dxa"/>
            <w:vMerge w:val="restart"/>
            <w:vAlign w:val="center"/>
          </w:tcPr>
          <w:p w:rsidR="009955BB" w:rsidRDefault="009955BB" w:rsidP="004F50F4">
            <w:pPr>
              <w:spacing w:after="72" w:line="240" w:lineRule="atLeast"/>
              <w:ind w:right="-108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担</w:t>
            </w:r>
            <w:r w:rsidR="003C3262">
              <w:rPr>
                <w:rFonts w:ascii="Times New Roman" w:eastAsia="ＭＳ 明朝" w:hAnsi="Times New Roman" w:hint="eastAsia"/>
              </w:rPr>
              <w:t xml:space="preserve">　</w:t>
            </w:r>
            <w:r>
              <w:rPr>
                <w:rFonts w:ascii="Times New Roman" w:eastAsia="ＭＳ 明朝" w:hAnsi="Times New Roman" w:hint="eastAsia"/>
              </w:rPr>
              <w:t>当</w:t>
            </w:r>
            <w:r w:rsidR="003C3262">
              <w:rPr>
                <w:rFonts w:ascii="Times New Roman" w:eastAsia="ＭＳ 明朝" w:hAnsi="Times New Roman" w:hint="eastAsia"/>
              </w:rPr>
              <w:t xml:space="preserve">　</w:t>
            </w:r>
            <w:r>
              <w:rPr>
                <w:rFonts w:ascii="Times New Roman" w:eastAsia="ＭＳ 明朝" w:hAnsi="Times New Roman" w:hint="eastAsia"/>
              </w:rPr>
              <w:t>者</w:t>
            </w:r>
          </w:p>
        </w:tc>
        <w:tc>
          <w:tcPr>
            <w:tcW w:w="1984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5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3402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9955BB" w:rsidTr="0067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555" w:type="dxa"/>
            <w:vMerge/>
            <w:vAlign w:val="center"/>
          </w:tcPr>
          <w:p w:rsidR="009955BB" w:rsidRDefault="009955BB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4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5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3402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9955BB" w:rsidTr="0067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555" w:type="dxa"/>
            <w:vMerge/>
            <w:vAlign w:val="center"/>
          </w:tcPr>
          <w:p w:rsidR="009955BB" w:rsidRDefault="009955BB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4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5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3402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9955BB" w:rsidTr="0067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555" w:type="dxa"/>
            <w:vMerge/>
            <w:vAlign w:val="center"/>
          </w:tcPr>
          <w:p w:rsidR="009955BB" w:rsidRDefault="009955BB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4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5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3402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9955BB" w:rsidTr="0067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555" w:type="dxa"/>
            <w:vMerge/>
            <w:vAlign w:val="center"/>
          </w:tcPr>
          <w:p w:rsidR="009955BB" w:rsidRDefault="009955BB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4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1985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3402" w:type="dxa"/>
            <w:vAlign w:val="center"/>
          </w:tcPr>
          <w:p w:rsidR="009955BB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</w:rPr>
            </w:pPr>
          </w:p>
        </w:tc>
      </w:tr>
    </w:tbl>
    <w:p w:rsidR="009955BB" w:rsidRDefault="009955BB" w:rsidP="009955BB">
      <w:pPr>
        <w:spacing w:after="72"/>
        <w:ind w:left="200" w:hanging="200"/>
        <w:rPr>
          <w:sz w:val="20"/>
        </w:rPr>
      </w:pPr>
      <w:r>
        <w:rPr>
          <w:rFonts w:hint="eastAsia"/>
          <w:sz w:val="20"/>
        </w:rPr>
        <w:t>※１　氏名にはふりがなをふること。</w:t>
      </w:r>
    </w:p>
    <w:p w:rsidR="009955BB" w:rsidRDefault="009955BB" w:rsidP="009955BB">
      <w:pPr>
        <w:spacing w:after="72"/>
        <w:ind w:left="400" w:hangingChars="200" w:hanging="400"/>
        <w:rPr>
          <w:sz w:val="20"/>
        </w:rPr>
      </w:pPr>
      <w:r>
        <w:rPr>
          <w:rFonts w:hint="eastAsia"/>
          <w:sz w:val="20"/>
        </w:rPr>
        <w:t>※２　複数の担当者を配置する場合には、主たる部分を担当する者を１名選任し、担当する分担業務の内容欄に「（主）」と記載すること。</w:t>
      </w:r>
    </w:p>
    <w:p w:rsidR="009955BB" w:rsidRDefault="009955BB">
      <w:pPr>
        <w:widowControl/>
        <w:jc w:val="left"/>
        <w:rPr>
          <w:sz w:val="20"/>
        </w:rPr>
      </w:pPr>
      <w:bookmarkStart w:id="0" w:name="_GoBack"/>
      <w:bookmarkEnd w:id="0"/>
    </w:p>
    <w:sectPr w:rsidR="009955BB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4118F"/>
    <w:rsid w:val="009706BB"/>
    <w:rsid w:val="009955BB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FC504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1119-C337-4862-B3C9-E2EB0348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2025-04-21T09:07:00Z</dcterms:modified>
</cp:coreProperties>
</file>