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076" w:rsidRPr="008C3CD2" w:rsidRDefault="00522504" w:rsidP="00AB41AF">
      <w:pPr>
        <w:spacing w:beforeLines="50" w:before="180" w:line="360" w:lineRule="exact"/>
        <w:jc w:val="center"/>
        <w:rPr>
          <w:rFonts w:ascii="ＭＳ Ｐゴシック" w:eastAsia="ＭＳ Ｐゴシック" w:hAnsi="ＭＳ Ｐゴシック"/>
          <w:b/>
          <w:sz w:val="24"/>
          <w:szCs w:val="32"/>
        </w:rPr>
      </w:pPr>
      <w:r w:rsidRPr="008C3CD2">
        <w:rPr>
          <w:rFonts w:ascii="ＭＳ Ｐゴシック" w:eastAsia="ＭＳ Ｐゴシック" w:hAnsi="ＭＳ Ｐゴシック" w:hint="eastAsia"/>
          <w:b/>
          <w:sz w:val="28"/>
          <w:szCs w:val="32"/>
        </w:rPr>
        <w:t>だてな</w:t>
      </w:r>
      <w:r w:rsidR="0060213B" w:rsidRPr="008C3CD2">
        <w:rPr>
          <w:rFonts w:ascii="ＭＳ Ｐゴシック" w:eastAsia="ＭＳ Ｐゴシック" w:hAnsi="ＭＳ Ｐゴシック" w:hint="eastAsia"/>
          <w:b/>
          <w:sz w:val="28"/>
          <w:szCs w:val="32"/>
        </w:rPr>
        <w:t>健幸ポイント</w:t>
      </w:r>
      <w:r w:rsidR="001845E8" w:rsidRPr="008C3CD2">
        <w:rPr>
          <w:rFonts w:ascii="ＭＳ Ｐゴシック" w:eastAsia="ＭＳ Ｐゴシック" w:hAnsi="ＭＳ Ｐゴシック" w:hint="eastAsia"/>
          <w:b/>
          <w:sz w:val="28"/>
          <w:szCs w:val="32"/>
        </w:rPr>
        <w:t>対象事業</w:t>
      </w:r>
      <w:r w:rsidR="00A63788" w:rsidRPr="008C3CD2">
        <w:rPr>
          <w:rFonts w:ascii="ＭＳ Ｐゴシック" w:eastAsia="ＭＳ Ｐゴシック" w:hAnsi="ＭＳ Ｐゴシック" w:hint="eastAsia"/>
          <w:b/>
          <w:sz w:val="28"/>
          <w:szCs w:val="32"/>
        </w:rPr>
        <w:t>申請書</w:t>
      </w:r>
    </w:p>
    <w:p w:rsidR="006B6936" w:rsidRPr="00FB1E14" w:rsidRDefault="001B2B8E" w:rsidP="00AB41AF">
      <w:pPr>
        <w:spacing w:beforeLines="50" w:before="180"/>
        <w:jc w:val="right"/>
        <w:rPr>
          <w:rFonts w:ascii="ＭＳ Ｐ明朝" w:eastAsia="ＭＳ Ｐ明朝" w:hAnsi="ＭＳ Ｐ明朝"/>
          <w:sz w:val="24"/>
          <w:szCs w:val="20"/>
        </w:rPr>
      </w:pPr>
      <w:r>
        <w:rPr>
          <w:rFonts w:ascii="ＭＳ Ｐ明朝" w:eastAsia="ＭＳ Ｐ明朝" w:hAnsi="ＭＳ Ｐ明朝" w:hint="eastAsia"/>
          <w:sz w:val="24"/>
          <w:szCs w:val="20"/>
        </w:rPr>
        <w:t xml:space="preserve">令和　　　</w:t>
      </w:r>
      <w:r w:rsidR="006B6936" w:rsidRPr="00FB1E14">
        <w:rPr>
          <w:rFonts w:ascii="ＭＳ Ｐ明朝" w:eastAsia="ＭＳ Ｐ明朝" w:hAnsi="ＭＳ Ｐ明朝" w:hint="eastAsia"/>
          <w:sz w:val="24"/>
          <w:szCs w:val="20"/>
        </w:rPr>
        <w:t>年　　　月　　　日</w:t>
      </w:r>
    </w:p>
    <w:p w:rsidR="006B6936" w:rsidRPr="00FB1E14" w:rsidRDefault="0090626B" w:rsidP="00CE679F">
      <w:pPr>
        <w:spacing w:afterLines="30" w:after="108"/>
        <w:ind w:firstLineChars="100" w:firstLine="240"/>
        <w:rPr>
          <w:rFonts w:ascii="ＭＳ Ｐ明朝" w:eastAsia="ＭＳ Ｐ明朝" w:hAnsi="ＭＳ Ｐ明朝"/>
          <w:sz w:val="24"/>
          <w:szCs w:val="20"/>
        </w:rPr>
      </w:pPr>
      <w:r>
        <w:rPr>
          <w:rFonts w:ascii="ＭＳ Ｐ明朝" w:eastAsia="ＭＳ Ｐ明朝" w:hAnsi="ＭＳ Ｐ明朝" w:hint="eastAsia"/>
          <w:sz w:val="24"/>
          <w:szCs w:val="20"/>
        </w:rPr>
        <w:t>（あて先）　福島県</w:t>
      </w:r>
      <w:r w:rsidR="006B6936" w:rsidRPr="00FB1E14">
        <w:rPr>
          <w:rFonts w:ascii="ＭＳ Ｐ明朝" w:eastAsia="ＭＳ Ｐ明朝" w:hAnsi="ＭＳ Ｐ明朝" w:hint="eastAsia"/>
          <w:sz w:val="24"/>
          <w:szCs w:val="20"/>
        </w:rPr>
        <w:t>伊達市長</w:t>
      </w:r>
    </w:p>
    <w:tbl>
      <w:tblPr>
        <w:tblStyle w:val="a4"/>
        <w:tblW w:w="9844" w:type="dxa"/>
        <w:tblInd w:w="108" w:type="dxa"/>
        <w:tblLook w:val="04A0" w:firstRow="1" w:lastRow="0" w:firstColumn="1" w:lastColumn="0" w:noHBand="0" w:noVBand="1"/>
      </w:tblPr>
      <w:tblGrid>
        <w:gridCol w:w="1191"/>
        <w:gridCol w:w="3100"/>
        <w:gridCol w:w="1128"/>
        <w:gridCol w:w="740"/>
        <w:gridCol w:w="3685"/>
      </w:tblGrid>
      <w:tr w:rsidR="0090626B" w:rsidRPr="00E636A5" w:rsidTr="0090626B">
        <w:trPr>
          <w:trHeight w:val="718"/>
        </w:trPr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626B" w:rsidRPr="00C60737" w:rsidRDefault="0090626B" w:rsidP="002D39F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60737">
              <w:rPr>
                <w:rFonts w:ascii="ＭＳ Ｐ明朝" w:eastAsia="ＭＳ Ｐ明朝" w:hAnsi="ＭＳ Ｐ明朝" w:hint="eastAsia"/>
                <w:sz w:val="22"/>
              </w:rPr>
              <w:t>団体名</w:t>
            </w:r>
          </w:p>
        </w:tc>
        <w:tc>
          <w:tcPr>
            <w:tcW w:w="31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626B" w:rsidRPr="00E636A5" w:rsidRDefault="0090626B" w:rsidP="002D39F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626B" w:rsidRPr="00C60737" w:rsidRDefault="0090626B" w:rsidP="002D39F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60737">
              <w:rPr>
                <w:rFonts w:ascii="ＭＳ Ｐ明朝" w:eastAsia="ＭＳ Ｐ明朝" w:hAnsi="ＭＳ Ｐ明朝" w:hint="eastAsia"/>
                <w:sz w:val="22"/>
              </w:rPr>
              <w:t>所在地</w:t>
            </w:r>
          </w:p>
        </w:tc>
        <w:tc>
          <w:tcPr>
            <w:tcW w:w="442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0626B" w:rsidRDefault="0090626B" w:rsidP="002D39F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</w:t>
            </w:r>
          </w:p>
          <w:p w:rsidR="0090626B" w:rsidRPr="00E636A5" w:rsidRDefault="0090626B" w:rsidP="002D39FB">
            <w:pPr>
              <w:rPr>
                <w:rFonts w:ascii="ＭＳ Ｐ明朝" w:eastAsia="ＭＳ Ｐ明朝" w:hAnsi="ＭＳ Ｐ明朝"/>
              </w:rPr>
            </w:pPr>
          </w:p>
        </w:tc>
      </w:tr>
      <w:tr w:rsidR="0090626B" w:rsidRPr="00475E1E" w:rsidTr="0090626B">
        <w:trPr>
          <w:trHeight w:val="288"/>
        </w:trPr>
        <w:tc>
          <w:tcPr>
            <w:tcW w:w="119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0626B" w:rsidRPr="00C60737" w:rsidRDefault="0090626B" w:rsidP="002D39FB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60737">
              <w:rPr>
                <w:rFonts w:ascii="ＭＳ Ｐ明朝" w:eastAsia="ＭＳ Ｐ明朝" w:hAnsi="ＭＳ Ｐ明朝" w:hint="eastAsia"/>
                <w:sz w:val="22"/>
              </w:rPr>
              <w:t>代表者名</w:t>
            </w:r>
          </w:p>
        </w:tc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0626B" w:rsidRPr="00E636A5" w:rsidRDefault="0090626B" w:rsidP="002D39FB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(ﾌﾘｶﾞﾅ)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0626B" w:rsidRPr="00C60737" w:rsidRDefault="0090626B" w:rsidP="002D39F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60737">
              <w:rPr>
                <w:rFonts w:ascii="ＭＳ Ｐ明朝" w:eastAsia="ＭＳ Ｐ明朝" w:hAnsi="ＭＳ Ｐ明朝" w:hint="eastAsia"/>
                <w:sz w:val="22"/>
              </w:rPr>
              <w:t>連絡先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626B" w:rsidRPr="00475E1E" w:rsidRDefault="0090626B" w:rsidP="002D39F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75E1E">
              <w:rPr>
                <w:rFonts w:ascii="ＭＳ Ｐ明朝" w:eastAsia="ＭＳ Ｐ明朝" w:hAnsi="ＭＳ Ｐ明朝" w:hint="eastAsia"/>
                <w:szCs w:val="21"/>
              </w:rPr>
              <w:t>TEL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0626B" w:rsidRPr="00475E1E" w:rsidRDefault="0090626B" w:rsidP="002D39FB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（　　　　　）</w:t>
            </w:r>
          </w:p>
        </w:tc>
      </w:tr>
      <w:tr w:rsidR="0090626B" w:rsidRPr="00E636A5" w:rsidTr="0090626B">
        <w:trPr>
          <w:trHeight w:val="113"/>
        </w:trPr>
        <w:tc>
          <w:tcPr>
            <w:tcW w:w="119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0626B" w:rsidRPr="00E636A5" w:rsidRDefault="0090626B" w:rsidP="002D39F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100" w:type="dxa"/>
            <w:vMerge w:val="restart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0626B" w:rsidRPr="00E636A5" w:rsidRDefault="0090626B" w:rsidP="002D39F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2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0626B" w:rsidRDefault="0090626B" w:rsidP="002D39F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626B" w:rsidRPr="00E636A5" w:rsidRDefault="0090626B" w:rsidP="002D39F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FAX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0626B" w:rsidRPr="00E636A5" w:rsidRDefault="0090626B" w:rsidP="002D39F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（　　　　　）</w:t>
            </w:r>
          </w:p>
        </w:tc>
      </w:tr>
      <w:tr w:rsidR="0090626B" w:rsidTr="0090626B">
        <w:trPr>
          <w:trHeight w:val="249"/>
        </w:trPr>
        <w:tc>
          <w:tcPr>
            <w:tcW w:w="119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0626B" w:rsidRPr="00E636A5" w:rsidRDefault="0090626B" w:rsidP="002D39F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10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0626B" w:rsidRPr="00E636A5" w:rsidRDefault="0090626B" w:rsidP="002D39F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2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0626B" w:rsidRDefault="0090626B" w:rsidP="002D39F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0626B" w:rsidRDefault="0090626B" w:rsidP="002D39F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626B" w:rsidRDefault="0090626B" w:rsidP="002D39FB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121A02" w:rsidRPr="00121A02" w:rsidRDefault="0090626B" w:rsidP="00121A02">
      <w:pPr>
        <w:spacing w:beforeLines="50" w:before="180"/>
        <w:ind w:firstLineChars="100" w:firstLine="240"/>
        <w:rPr>
          <w:rFonts w:ascii="ＭＳ Ｐ明朝" w:eastAsia="ＭＳ Ｐ明朝" w:hAnsi="ＭＳ Ｐ明朝"/>
          <w:sz w:val="24"/>
          <w:szCs w:val="20"/>
        </w:rPr>
      </w:pPr>
      <w:r>
        <w:rPr>
          <w:rFonts w:ascii="ＭＳ Ｐ明朝" w:eastAsia="ＭＳ Ｐ明朝" w:hAnsi="ＭＳ Ｐ明朝" w:hint="eastAsia"/>
          <w:sz w:val="24"/>
          <w:szCs w:val="20"/>
        </w:rPr>
        <w:t>次</w:t>
      </w:r>
      <w:r w:rsidR="00D14452">
        <w:rPr>
          <w:rFonts w:ascii="ＭＳ Ｐ明朝" w:eastAsia="ＭＳ Ｐ明朝" w:hAnsi="ＭＳ Ｐ明朝" w:hint="eastAsia"/>
          <w:sz w:val="24"/>
          <w:szCs w:val="20"/>
        </w:rPr>
        <w:t>の事業</w:t>
      </w:r>
      <w:r w:rsidR="004A4501">
        <w:rPr>
          <w:rFonts w:ascii="ＭＳ Ｐ明朝" w:eastAsia="ＭＳ Ｐ明朝" w:hAnsi="ＭＳ Ｐ明朝" w:hint="eastAsia"/>
          <w:sz w:val="24"/>
          <w:szCs w:val="20"/>
        </w:rPr>
        <w:t>について、</w:t>
      </w:r>
      <w:r w:rsidR="00D14452">
        <w:rPr>
          <w:rFonts w:ascii="ＭＳ Ｐ明朝" w:eastAsia="ＭＳ Ｐ明朝" w:hAnsi="ＭＳ Ｐ明朝" w:hint="eastAsia"/>
          <w:sz w:val="24"/>
          <w:szCs w:val="20"/>
        </w:rPr>
        <w:t>だてな健幸ポイント事業</w:t>
      </w:r>
      <w:r w:rsidR="004A4501">
        <w:rPr>
          <w:rFonts w:ascii="ＭＳ Ｐ明朝" w:eastAsia="ＭＳ Ｐ明朝" w:hAnsi="ＭＳ Ｐ明朝" w:hint="eastAsia"/>
          <w:sz w:val="24"/>
          <w:szCs w:val="20"/>
        </w:rPr>
        <w:t>の対象事業</w:t>
      </w:r>
      <w:r w:rsidR="00121A02">
        <w:rPr>
          <w:rFonts w:ascii="ＭＳ Ｐ明朝" w:eastAsia="ＭＳ Ｐ明朝" w:hAnsi="ＭＳ Ｐ明朝" w:hint="eastAsia"/>
          <w:sz w:val="24"/>
          <w:szCs w:val="20"/>
        </w:rPr>
        <w:t>と</w:t>
      </w:r>
      <w:r w:rsidR="001A70DD">
        <w:rPr>
          <w:rFonts w:ascii="ＭＳ Ｐ明朝" w:eastAsia="ＭＳ Ｐ明朝" w:hAnsi="ＭＳ Ｐ明朝" w:hint="eastAsia"/>
          <w:sz w:val="24"/>
          <w:szCs w:val="20"/>
        </w:rPr>
        <w:t>していただきますよう</w:t>
      </w:r>
      <w:r w:rsidR="00475E1E" w:rsidRPr="00FB1E14">
        <w:rPr>
          <w:rFonts w:ascii="ＭＳ Ｐ明朝" w:eastAsia="ＭＳ Ｐ明朝" w:hAnsi="ＭＳ Ｐ明朝" w:hint="eastAsia"/>
          <w:sz w:val="24"/>
          <w:szCs w:val="20"/>
        </w:rPr>
        <w:t>申請します。</w:t>
      </w:r>
    </w:p>
    <w:tbl>
      <w:tblPr>
        <w:tblStyle w:val="a4"/>
        <w:tblW w:w="9800" w:type="dxa"/>
        <w:tblInd w:w="108" w:type="dxa"/>
        <w:tblLook w:val="04A0" w:firstRow="1" w:lastRow="0" w:firstColumn="1" w:lastColumn="0" w:noHBand="0" w:noVBand="1"/>
      </w:tblPr>
      <w:tblGrid>
        <w:gridCol w:w="1701"/>
        <w:gridCol w:w="2571"/>
        <w:gridCol w:w="2041"/>
        <w:gridCol w:w="993"/>
        <w:gridCol w:w="2494"/>
      </w:tblGrid>
      <w:tr w:rsidR="008935FC" w:rsidRPr="00E636A5" w:rsidTr="00EE3169">
        <w:trPr>
          <w:trHeight w:val="510"/>
        </w:trPr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8935FC" w:rsidRPr="00C60737" w:rsidRDefault="008935FC" w:rsidP="00A915D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60737">
              <w:rPr>
                <w:rFonts w:ascii="ＭＳ Ｐ明朝" w:eastAsia="ＭＳ Ｐ明朝" w:hAnsi="ＭＳ Ｐ明朝" w:hint="eastAsia"/>
                <w:sz w:val="22"/>
              </w:rPr>
              <w:t>事</w:t>
            </w:r>
            <w:r w:rsidR="00BC641A" w:rsidRPr="00C60737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C60737">
              <w:rPr>
                <w:rFonts w:ascii="ＭＳ Ｐ明朝" w:eastAsia="ＭＳ Ｐ明朝" w:hAnsi="ＭＳ Ｐ明朝" w:hint="eastAsia"/>
                <w:sz w:val="22"/>
              </w:rPr>
              <w:t>業</w:t>
            </w:r>
            <w:r w:rsidR="00BC641A" w:rsidRPr="00C60737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C60737">
              <w:rPr>
                <w:rFonts w:ascii="ＭＳ Ｐ明朝" w:eastAsia="ＭＳ Ｐ明朝" w:hAnsi="ＭＳ Ｐ明朝" w:hint="eastAsia"/>
                <w:sz w:val="22"/>
              </w:rPr>
              <w:t>名</w:t>
            </w:r>
          </w:p>
        </w:tc>
        <w:tc>
          <w:tcPr>
            <w:tcW w:w="8099" w:type="dxa"/>
            <w:gridSpan w:val="4"/>
            <w:tcBorders>
              <w:top w:val="single" w:sz="12" w:space="0" w:color="000000" w:themeColor="text1"/>
              <w:left w:val="single" w:sz="8" w:space="0" w:color="auto"/>
              <w:bottom w:val="single" w:sz="8" w:space="0" w:color="auto"/>
              <w:right w:val="single" w:sz="12" w:space="0" w:color="000000" w:themeColor="text1"/>
            </w:tcBorders>
            <w:vAlign w:val="center"/>
          </w:tcPr>
          <w:p w:rsidR="008935FC" w:rsidRPr="00E636A5" w:rsidRDefault="008935FC" w:rsidP="003429A6">
            <w:pPr>
              <w:rPr>
                <w:rFonts w:ascii="ＭＳ Ｐ明朝" w:eastAsia="ＭＳ Ｐ明朝" w:hAnsi="ＭＳ Ｐ明朝"/>
              </w:rPr>
            </w:pPr>
          </w:p>
        </w:tc>
      </w:tr>
      <w:tr w:rsidR="00327A1D" w:rsidRPr="00E636A5" w:rsidTr="00EE3169">
        <w:trPr>
          <w:trHeight w:val="737"/>
        </w:trPr>
        <w:tc>
          <w:tcPr>
            <w:tcW w:w="1701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327A1D" w:rsidRPr="00C60737" w:rsidRDefault="00327A1D" w:rsidP="003A17C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60737">
              <w:rPr>
                <w:rFonts w:ascii="ＭＳ Ｐ明朝" w:eastAsia="ＭＳ Ｐ明朝" w:hAnsi="ＭＳ Ｐ明朝" w:hint="eastAsia"/>
                <w:sz w:val="22"/>
              </w:rPr>
              <w:t>事業</w:t>
            </w:r>
            <w:r w:rsidR="003A17C0" w:rsidRPr="00C60737">
              <w:rPr>
                <w:rFonts w:ascii="ＭＳ Ｐ明朝" w:eastAsia="ＭＳ Ｐ明朝" w:hAnsi="ＭＳ Ｐ明朝" w:hint="eastAsia"/>
                <w:sz w:val="22"/>
              </w:rPr>
              <w:t>内容</w:t>
            </w:r>
          </w:p>
        </w:tc>
        <w:tc>
          <w:tcPr>
            <w:tcW w:w="80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 w:themeColor="text1"/>
            </w:tcBorders>
          </w:tcPr>
          <w:p w:rsidR="00327A1D" w:rsidRPr="00E636A5" w:rsidRDefault="00327A1D" w:rsidP="00327A1D">
            <w:pPr>
              <w:rPr>
                <w:rFonts w:ascii="ＭＳ Ｐ明朝" w:eastAsia="ＭＳ Ｐ明朝" w:hAnsi="ＭＳ Ｐ明朝"/>
              </w:rPr>
            </w:pPr>
          </w:p>
        </w:tc>
      </w:tr>
      <w:tr w:rsidR="004839EF" w:rsidRPr="00E636A5" w:rsidTr="00EE3169">
        <w:trPr>
          <w:trHeight w:val="397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4839EF" w:rsidRDefault="004839EF" w:rsidP="00F57CF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60737">
              <w:rPr>
                <w:rFonts w:ascii="ＭＳ Ｐ明朝" w:eastAsia="ＭＳ Ｐ明朝" w:hAnsi="ＭＳ Ｐ明朝" w:hint="eastAsia"/>
                <w:sz w:val="22"/>
              </w:rPr>
              <w:t>開催日時</w:t>
            </w:r>
            <w:r w:rsidR="002566D2">
              <w:rPr>
                <w:rFonts w:ascii="ＭＳ Ｐ明朝" w:eastAsia="ＭＳ Ｐ明朝" w:hAnsi="ＭＳ Ｐ明朝" w:hint="eastAsia"/>
                <w:sz w:val="22"/>
              </w:rPr>
              <w:t>等</w:t>
            </w:r>
          </w:p>
          <w:p w:rsidR="00E96735" w:rsidRPr="00E96735" w:rsidRDefault="00E96735" w:rsidP="00E9673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96735">
              <w:rPr>
                <w:rFonts w:ascii="ＭＳ Ｐ明朝" w:eastAsia="ＭＳ Ｐ明朝" w:hAnsi="ＭＳ Ｐ明朝" w:hint="eastAsia"/>
                <w:sz w:val="22"/>
              </w:rPr>
              <w:t>（どちらかの</w:t>
            </w:r>
          </w:p>
          <w:p w:rsidR="004839EF" w:rsidRPr="00C60737" w:rsidRDefault="00E96735" w:rsidP="00E9673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96735">
              <w:rPr>
                <w:rFonts w:ascii="ＭＳ Ｐ明朝" w:eastAsia="ＭＳ Ｐ明朝" w:hAnsi="ＭＳ Ｐ明朝" w:hint="eastAsia"/>
                <w:sz w:val="22"/>
              </w:rPr>
              <w:t>番号に○）</w:t>
            </w:r>
          </w:p>
        </w:tc>
        <w:tc>
          <w:tcPr>
            <w:tcW w:w="8099" w:type="dxa"/>
            <w:gridSpan w:val="4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:rsidR="004839EF" w:rsidRPr="00E96735" w:rsidRDefault="00E96735" w:rsidP="00E96735">
            <w:pPr>
              <w:pStyle w:val="a3"/>
              <w:numPr>
                <w:ilvl w:val="0"/>
                <w:numId w:val="19"/>
              </w:numPr>
              <w:ind w:leftChars="0"/>
              <w:rPr>
                <w:rFonts w:ascii="ＭＳ Ｐ明朝" w:eastAsia="ＭＳ Ｐ明朝" w:hAnsi="ＭＳ Ｐ明朝"/>
              </w:rPr>
            </w:pPr>
            <w:r w:rsidRPr="00E96735">
              <w:rPr>
                <w:rFonts w:ascii="ＭＳ Ｐ明朝" w:eastAsia="ＭＳ Ｐ明朝" w:hAnsi="ＭＳ Ｐ明朝" w:hint="eastAsia"/>
                <w:sz w:val="22"/>
              </w:rPr>
              <w:t>１</w:t>
            </w:r>
            <w:r w:rsidR="004839EF" w:rsidRPr="00E96735">
              <w:rPr>
                <w:rFonts w:ascii="ＭＳ Ｐ明朝" w:eastAsia="ＭＳ Ｐ明朝" w:hAnsi="ＭＳ Ｐ明朝" w:hint="eastAsia"/>
                <w:sz w:val="22"/>
              </w:rPr>
              <w:t xml:space="preserve">回分の申請 </w:t>
            </w:r>
            <w:r w:rsidR="004839EF" w:rsidRPr="00E96735">
              <w:rPr>
                <w:rFonts w:ascii="ＭＳ Ｐ明朝" w:eastAsia="ＭＳ Ｐ明朝" w:hAnsi="ＭＳ Ｐ明朝"/>
                <w:sz w:val="22"/>
              </w:rPr>
              <w:t xml:space="preserve">➡ </w:t>
            </w:r>
            <w:r w:rsidR="004839EF" w:rsidRPr="00E96735">
              <w:rPr>
                <w:rFonts w:ascii="ＭＳ Ｐ明朝" w:eastAsia="ＭＳ Ｐ明朝" w:hAnsi="ＭＳ Ｐ明朝" w:hint="eastAsia"/>
                <w:sz w:val="22"/>
              </w:rPr>
              <w:t>下欄に開催日時と会場を記入してください。</w:t>
            </w:r>
          </w:p>
        </w:tc>
      </w:tr>
      <w:tr w:rsidR="004839EF" w:rsidRPr="00E636A5" w:rsidTr="00EE3169">
        <w:trPr>
          <w:trHeight w:val="510"/>
        </w:trPr>
        <w:tc>
          <w:tcPr>
            <w:tcW w:w="1701" w:type="dxa"/>
            <w:vMerge/>
            <w:tcBorders>
              <w:left w:val="single" w:sz="1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4839EF" w:rsidRPr="00C60737" w:rsidRDefault="004839EF" w:rsidP="00F57CF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71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4839EF" w:rsidRPr="00C60737" w:rsidRDefault="004839EF" w:rsidP="00C05E64">
            <w:pPr>
              <w:ind w:firstLineChars="250" w:firstLine="55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月  　</w:t>
            </w:r>
            <w:r w:rsidRPr="00C60737">
              <w:rPr>
                <w:rFonts w:ascii="ＭＳ Ｐ明朝" w:eastAsia="ＭＳ Ｐ明朝" w:hAnsi="ＭＳ Ｐ明朝" w:hint="eastAsia"/>
                <w:sz w:val="22"/>
              </w:rPr>
              <w:t>日　（　　　）</w:t>
            </w:r>
          </w:p>
        </w:tc>
        <w:tc>
          <w:tcPr>
            <w:tcW w:w="2041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4839EF" w:rsidRPr="00C60737" w:rsidRDefault="00C05E64" w:rsidP="00C60737">
            <w:pPr>
              <w:ind w:firstLineChars="150" w:firstLine="33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：　　 ～   </w:t>
            </w:r>
            <w:r w:rsidR="004839EF" w:rsidRPr="00C60737">
              <w:rPr>
                <w:rFonts w:ascii="ＭＳ Ｐ明朝" w:eastAsia="ＭＳ Ｐ明朝" w:hAnsi="ＭＳ Ｐ明朝" w:hint="eastAsia"/>
                <w:sz w:val="22"/>
              </w:rPr>
              <w:t>：</w:t>
            </w:r>
          </w:p>
        </w:tc>
        <w:tc>
          <w:tcPr>
            <w:tcW w:w="99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839EF" w:rsidRPr="00E636A5" w:rsidRDefault="004839EF" w:rsidP="00273B2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会　場</w:t>
            </w:r>
          </w:p>
        </w:tc>
        <w:tc>
          <w:tcPr>
            <w:tcW w:w="249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4839EF" w:rsidRPr="00E636A5" w:rsidRDefault="004839EF" w:rsidP="00273B2F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839EF" w:rsidRPr="00BE5FE3" w:rsidTr="00EE3169">
        <w:trPr>
          <w:trHeight w:val="397"/>
        </w:trPr>
        <w:tc>
          <w:tcPr>
            <w:tcW w:w="1701" w:type="dxa"/>
            <w:vMerge/>
            <w:tcBorders>
              <w:left w:val="single" w:sz="1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4839EF" w:rsidRPr="00C60737" w:rsidRDefault="004839EF" w:rsidP="00F57CF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09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000000" w:themeColor="text1"/>
            </w:tcBorders>
            <w:vAlign w:val="center"/>
          </w:tcPr>
          <w:p w:rsidR="004839EF" w:rsidRPr="00F97BAD" w:rsidRDefault="004839EF" w:rsidP="00F97BAD">
            <w:pPr>
              <w:pStyle w:val="a3"/>
              <w:numPr>
                <w:ilvl w:val="0"/>
                <w:numId w:val="19"/>
              </w:numPr>
              <w:spacing w:line="300" w:lineRule="exact"/>
              <w:ind w:leftChars="0"/>
              <w:rPr>
                <w:rFonts w:ascii="ＭＳ Ｐ明朝" w:eastAsia="ＭＳ Ｐ明朝" w:hAnsi="ＭＳ Ｐ明朝"/>
              </w:rPr>
            </w:pPr>
            <w:r w:rsidRPr="00F97BAD">
              <w:rPr>
                <w:rFonts w:ascii="ＭＳ Ｐ明朝" w:eastAsia="ＭＳ Ｐ明朝" w:hAnsi="ＭＳ Ｐ明朝" w:hint="eastAsia"/>
                <w:sz w:val="22"/>
              </w:rPr>
              <w:t>複数回分一括申請 ➡ 開催日時と会場がわかる資料を添付してください。</w:t>
            </w:r>
          </w:p>
        </w:tc>
      </w:tr>
      <w:tr w:rsidR="00E07A5F" w:rsidRPr="00E636A5" w:rsidTr="00EE3169">
        <w:trPr>
          <w:trHeight w:val="440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12" w:space="0" w:color="000000" w:themeColor="text1"/>
              <w:right w:val="single" w:sz="8" w:space="0" w:color="auto"/>
            </w:tcBorders>
            <w:vAlign w:val="center"/>
          </w:tcPr>
          <w:p w:rsidR="00E07A5F" w:rsidRPr="00A3692C" w:rsidRDefault="00E07A5F" w:rsidP="00A3692C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3692C">
              <w:rPr>
                <w:rFonts w:ascii="ＭＳ Ｐ明朝" w:eastAsia="ＭＳ Ｐ明朝" w:hAnsi="ＭＳ Ｐ明朝" w:hint="eastAsia"/>
                <w:sz w:val="22"/>
              </w:rPr>
              <w:t>告知対象</w:t>
            </w:r>
          </w:p>
          <w:p w:rsidR="00E07A5F" w:rsidRPr="00A3692C" w:rsidRDefault="00E07A5F" w:rsidP="00A3692C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3692C">
              <w:rPr>
                <w:rFonts w:ascii="ＭＳ Ｐ明朝" w:eastAsia="ＭＳ Ｐ明朝" w:hAnsi="ＭＳ Ｐ明朝" w:hint="eastAsia"/>
                <w:sz w:val="22"/>
              </w:rPr>
              <w:t>（どちらかの</w:t>
            </w:r>
          </w:p>
          <w:p w:rsidR="00E07A5F" w:rsidRPr="00C60737" w:rsidRDefault="00E07A5F" w:rsidP="00A3692C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3692C">
              <w:rPr>
                <w:rFonts w:ascii="ＭＳ Ｐ明朝" w:eastAsia="ＭＳ Ｐ明朝" w:hAnsi="ＭＳ Ｐ明朝" w:hint="eastAsia"/>
                <w:sz w:val="22"/>
              </w:rPr>
              <w:t>番号に○）</w:t>
            </w:r>
          </w:p>
        </w:tc>
        <w:tc>
          <w:tcPr>
            <w:tcW w:w="8099" w:type="dxa"/>
            <w:gridSpan w:val="4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:rsidR="00E07A5F" w:rsidRPr="00F97BAD" w:rsidRDefault="00B216F6" w:rsidP="00F97BAD">
            <w:pPr>
              <w:pStyle w:val="a3"/>
              <w:numPr>
                <w:ilvl w:val="0"/>
                <w:numId w:val="20"/>
              </w:numPr>
              <w:ind w:leftChars="0"/>
              <w:rPr>
                <w:rFonts w:ascii="ＭＳ Ｐ明朝" w:eastAsia="ＭＳ Ｐ明朝" w:hAnsi="ＭＳ Ｐ明朝"/>
                <w:sz w:val="22"/>
                <w:szCs w:val="32"/>
              </w:rPr>
            </w:pPr>
            <w:r w:rsidRPr="00F97BAD">
              <w:rPr>
                <w:rFonts w:ascii="ＭＳ Ｐ明朝" w:eastAsia="ＭＳ Ｐ明朝" w:hAnsi="ＭＳ Ｐ明朝" w:hint="eastAsia"/>
                <w:sz w:val="22"/>
                <w:szCs w:val="32"/>
              </w:rPr>
              <w:t>ふくしま健民アプリ利用者のうち「伊達市」を選択している方</w:t>
            </w:r>
          </w:p>
        </w:tc>
      </w:tr>
      <w:tr w:rsidR="00E07A5F" w:rsidRPr="00E636A5" w:rsidTr="00EE3169">
        <w:trPr>
          <w:trHeight w:val="440"/>
        </w:trPr>
        <w:tc>
          <w:tcPr>
            <w:tcW w:w="1701" w:type="dxa"/>
            <w:vMerge/>
            <w:tcBorders>
              <w:left w:val="single" w:sz="1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E07A5F" w:rsidRPr="00A3692C" w:rsidRDefault="00E07A5F" w:rsidP="00A3692C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099" w:type="dxa"/>
            <w:gridSpan w:val="4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12" w:space="0" w:color="000000" w:themeColor="text1"/>
            </w:tcBorders>
            <w:vAlign w:val="center"/>
          </w:tcPr>
          <w:p w:rsidR="00E07A5F" w:rsidRPr="00F97BAD" w:rsidRDefault="00B216F6" w:rsidP="00F97BAD">
            <w:pPr>
              <w:pStyle w:val="a3"/>
              <w:numPr>
                <w:ilvl w:val="0"/>
                <w:numId w:val="20"/>
              </w:numPr>
              <w:ind w:leftChars="0"/>
              <w:rPr>
                <w:rFonts w:ascii="ＭＳ Ｐ明朝" w:eastAsia="ＭＳ Ｐ明朝" w:hAnsi="ＭＳ Ｐ明朝"/>
                <w:sz w:val="22"/>
                <w:szCs w:val="32"/>
              </w:rPr>
            </w:pPr>
            <w:r w:rsidRPr="00F97BAD">
              <w:rPr>
                <w:rFonts w:ascii="ＭＳ Ｐ明朝" w:eastAsia="ＭＳ Ｐ明朝" w:hAnsi="ＭＳ Ｐ明朝" w:hint="eastAsia"/>
                <w:sz w:val="22"/>
                <w:szCs w:val="32"/>
              </w:rPr>
              <w:t>ふくしま健民アプリを利用しているすべての方</w:t>
            </w:r>
          </w:p>
        </w:tc>
      </w:tr>
      <w:tr w:rsidR="0065162F" w:rsidRPr="00E636A5" w:rsidTr="00EE3169">
        <w:trPr>
          <w:trHeight w:val="510"/>
        </w:trPr>
        <w:tc>
          <w:tcPr>
            <w:tcW w:w="1701" w:type="dxa"/>
            <w:tcBorders>
              <w:top w:val="single" w:sz="8" w:space="0" w:color="auto"/>
              <w:left w:val="single" w:sz="12" w:space="0" w:color="000000" w:themeColor="text1"/>
              <w:bottom w:val="single" w:sz="12" w:space="0" w:color="000000" w:themeColor="text1"/>
              <w:right w:val="single" w:sz="8" w:space="0" w:color="auto"/>
            </w:tcBorders>
            <w:vAlign w:val="center"/>
          </w:tcPr>
          <w:p w:rsidR="0065162F" w:rsidRPr="00C60737" w:rsidRDefault="00BC641A" w:rsidP="00A915D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60737">
              <w:rPr>
                <w:rFonts w:ascii="ＭＳ Ｐ明朝" w:eastAsia="ＭＳ Ｐ明朝" w:hAnsi="ＭＳ Ｐ明朝" w:hint="eastAsia"/>
                <w:sz w:val="22"/>
              </w:rPr>
              <w:t xml:space="preserve">備　　　</w:t>
            </w:r>
            <w:r w:rsidR="00D556A9" w:rsidRPr="00C60737">
              <w:rPr>
                <w:rFonts w:ascii="ＭＳ Ｐ明朝" w:eastAsia="ＭＳ Ｐ明朝" w:hAnsi="ＭＳ Ｐ明朝" w:hint="eastAsia"/>
                <w:sz w:val="22"/>
              </w:rPr>
              <w:t>考</w:t>
            </w:r>
          </w:p>
        </w:tc>
        <w:tc>
          <w:tcPr>
            <w:tcW w:w="8099" w:type="dxa"/>
            <w:gridSpan w:val="4"/>
            <w:tcBorders>
              <w:left w:val="single" w:sz="8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5162F" w:rsidRPr="00E636A5" w:rsidRDefault="0065162F" w:rsidP="0065162F">
            <w:pPr>
              <w:ind w:firstLineChars="100" w:firstLine="210"/>
              <w:jc w:val="right"/>
              <w:rPr>
                <w:rFonts w:ascii="ＭＳ Ｐ明朝" w:eastAsia="ＭＳ Ｐ明朝" w:hAnsi="ＭＳ Ｐ明朝"/>
                <w:szCs w:val="32"/>
              </w:rPr>
            </w:pPr>
          </w:p>
        </w:tc>
      </w:tr>
    </w:tbl>
    <w:p w:rsidR="00DD35E9" w:rsidRDefault="00DD35E9" w:rsidP="00A3692C">
      <w:pPr>
        <w:spacing w:line="340" w:lineRule="exact"/>
        <w:rPr>
          <w:rFonts w:ascii="ＭＳ Ｐ明朝" w:eastAsia="ＭＳ Ｐ明朝" w:hAnsi="ＭＳ Ｐ明朝"/>
        </w:rPr>
      </w:pPr>
    </w:p>
    <w:p w:rsidR="00C60737" w:rsidRPr="002B2E49" w:rsidRDefault="00C60737" w:rsidP="00C60737">
      <w:pPr>
        <w:rPr>
          <w:rFonts w:asciiTheme="majorEastAsia" w:eastAsiaTheme="majorEastAsia" w:hAnsiTheme="majorEastAsia"/>
          <w:sz w:val="22"/>
        </w:rPr>
      </w:pPr>
      <w:r w:rsidRPr="00C60737">
        <w:rPr>
          <w:rFonts w:asciiTheme="majorEastAsia" w:eastAsiaTheme="majorEastAsia" w:hAnsiTheme="majorEastAsia" w:hint="eastAsia"/>
          <w:sz w:val="24"/>
        </w:rPr>
        <w:t>［申請に際しての留意事項］</w:t>
      </w:r>
    </w:p>
    <w:p w:rsidR="00C60737" w:rsidRDefault="00C60737" w:rsidP="00C60737">
      <w:pPr>
        <w:ind w:firstLineChars="100" w:firstLine="210"/>
        <w:rPr>
          <w:rFonts w:asciiTheme="minorEastAsia" w:hAnsiTheme="min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3716E4A0" wp14:editId="044D9024">
                <wp:simplePos x="0" y="0"/>
                <wp:positionH relativeFrom="column">
                  <wp:posOffset>7964805</wp:posOffset>
                </wp:positionH>
                <wp:positionV relativeFrom="paragraph">
                  <wp:posOffset>185419</wp:posOffset>
                </wp:positionV>
                <wp:extent cx="251460" cy="143511"/>
                <wp:effectExtent l="0" t="3175" r="0" b="0"/>
                <wp:wrapNone/>
                <wp:docPr id="35" name="二等辺三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1460" cy="143511"/>
                        </a:xfrm>
                        <a:prstGeom prst="triangl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41EB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34" o:spid="_x0000_s1026" type="#_x0000_t5" style="position:absolute;left:0;text-align:left;margin-left:627.15pt;margin-top:14.6pt;width:19.8pt;height:11.3pt;rotation:90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" fillcolor="windowText" stroked="f" strokeweight="2pt"/>
            </w:pict>
          </mc:Fallback>
        </mc:AlternateContent>
      </w:r>
      <w:r w:rsidRPr="00425638">
        <w:rPr>
          <w:rFonts w:asciiTheme="minorEastAsia" w:hAnsiTheme="minorEastAsia" w:hint="eastAsia"/>
          <w:sz w:val="22"/>
        </w:rPr>
        <w:t xml:space="preserve">１　</w:t>
      </w:r>
      <w:r>
        <w:rPr>
          <w:rFonts w:asciiTheme="minorEastAsia" w:hAnsiTheme="minorEastAsia" w:hint="eastAsia"/>
          <w:sz w:val="22"/>
        </w:rPr>
        <w:t>対象となる事業は、次の①～②の要件を満たしているものとします。</w:t>
      </w:r>
    </w:p>
    <w:p w:rsidR="00C60737" w:rsidRPr="00FC1FC7" w:rsidRDefault="00C60737" w:rsidP="00C60737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①　</w:t>
      </w:r>
      <w:r w:rsidRPr="00FC1FC7">
        <w:rPr>
          <w:rFonts w:asciiTheme="minorEastAsia" w:hAnsiTheme="minorEastAsia" w:hint="eastAsia"/>
          <w:sz w:val="22"/>
        </w:rPr>
        <w:t>健幸都市推進の理念に沿った事業であること</w:t>
      </w:r>
    </w:p>
    <w:p w:rsidR="00C60737" w:rsidRPr="00FC1FC7" w:rsidRDefault="00C60737" w:rsidP="00C60737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②　</w:t>
      </w:r>
      <w:r w:rsidRPr="00FC1FC7">
        <w:rPr>
          <w:rFonts w:asciiTheme="minorEastAsia" w:hAnsiTheme="minorEastAsia" w:hint="eastAsia"/>
          <w:sz w:val="22"/>
        </w:rPr>
        <w:t>すべての</w:t>
      </w:r>
      <w:r>
        <w:rPr>
          <w:rFonts w:asciiTheme="minorEastAsia" w:hAnsiTheme="minorEastAsia" w:hint="eastAsia"/>
          <w:sz w:val="22"/>
        </w:rPr>
        <w:t>伊達市民が参加対象となり得る</w:t>
      </w:r>
      <w:r w:rsidRPr="00FC1FC7">
        <w:rPr>
          <w:rFonts w:asciiTheme="minorEastAsia" w:hAnsiTheme="minorEastAsia" w:hint="eastAsia"/>
          <w:sz w:val="22"/>
        </w:rPr>
        <w:t>事業であること</w:t>
      </w:r>
      <w:r>
        <w:rPr>
          <w:rFonts w:asciiTheme="minorEastAsia" w:hAnsiTheme="minorEastAsia" w:hint="eastAsia"/>
          <w:sz w:val="22"/>
        </w:rPr>
        <w:t>（地域等限定の事業ではないこと）</w:t>
      </w:r>
    </w:p>
    <w:p w:rsidR="00C60737" w:rsidRPr="00425638" w:rsidRDefault="00C60737" w:rsidP="00C60737">
      <w:pPr>
        <w:ind w:firstLineChars="100" w:firstLine="220"/>
        <w:rPr>
          <w:rFonts w:asciiTheme="minorEastAsia" w:hAnsiTheme="minorEastAsia" w:cs="ＭＳ ゴシック"/>
          <w:kern w:val="0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425638">
        <w:rPr>
          <w:rFonts w:asciiTheme="minorEastAsia" w:hAnsiTheme="minorEastAsia" w:hint="eastAsia"/>
          <w:sz w:val="22"/>
        </w:rPr>
        <w:t xml:space="preserve">　</w:t>
      </w:r>
      <w:r w:rsidRPr="00425638">
        <w:rPr>
          <w:rFonts w:asciiTheme="minorEastAsia" w:hAnsiTheme="minorEastAsia" w:cs="ＭＳ ゴシック" w:hint="eastAsia"/>
          <w:kern w:val="0"/>
          <w:sz w:val="22"/>
        </w:rPr>
        <w:t>申請事業の案内チラシ等がある場合は、この申請書に添えて提出してください。</w:t>
      </w:r>
    </w:p>
    <w:p w:rsidR="00C60737" w:rsidRDefault="00C60737" w:rsidP="00C60737">
      <w:pPr>
        <w:ind w:firstLineChars="100" w:firstLine="220"/>
        <w:rPr>
          <w:rFonts w:asciiTheme="minorEastAsia" w:hAnsiTheme="minorEastAsia" w:cs="ＭＳ ゴシック"/>
          <w:kern w:val="0"/>
          <w:sz w:val="22"/>
        </w:rPr>
      </w:pPr>
      <w:r>
        <w:rPr>
          <w:rFonts w:asciiTheme="minorEastAsia" w:hAnsiTheme="minorEastAsia" w:cs="ＭＳ ゴシック" w:hint="eastAsia"/>
          <w:kern w:val="0"/>
          <w:sz w:val="22"/>
        </w:rPr>
        <w:t>３</w:t>
      </w:r>
      <w:r w:rsidRPr="00425638">
        <w:rPr>
          <w:rFonts w:asciiTheme="minorEastAsia" w:hAnsiTheme="minorEastAsia" w:cs="ＭＳ ゴシック" w:hint="eastAsia"/>
          <w:kern w:val="0"/>
          <w:sz w:val="22"/>
        </w:rPr>
        <w:t xml:space="preserve">　</w:t>
      </w:r>
      <w:r>
        <w:rPr>
          <w:rFonts w:asciiTheme="minorEastAsia" w:hAnsiTheme="minorEastAsia" w:cs="ＭＳ ゴシック" w:hint="eastAsia"/>
          <w:kern w:val="0"/>
          <w:sz w:val="22"/>
        </w:rPr>
        <w:t>申請が認められた場合は、</w:t>
      </w:r>
      <w:r w:rsidRPr="00425638">
        <w:rPr>
          <w:rFonts w:asciiTheme="minorEastAsia" w:hAnsiTheme="minorEastAsia" w:cs="ＭＳ ゴシック" w:hint="eastAsia"/>
          <w:kern w:val="0"/>
          <w:sz w:val="22"/>
        </w:rPr>
        <w:t>事業内容や主催者連絡先が</w:t>
      </w:r>
      <w:r w:rsidR="00CE679F">
        <w:rPr>
          <w:rFonts w:asciiTheme="minorEastAsia" w:hAnsiTheme="minorEastAsia" w:cs="ＭＳ ゴシック" w:hint="eastAsia"/>
          <w:kern w:val="0"/>
          <w:sz w:val="22"/>
        </w:rPr>
        <w:t>ふくしま健民アプリ等に</w:t>
      </w:r>
      <w:r w:rsidRPr="00425638">
        <w:rPr>
          <w:rFonts w:asciiTheme="minorEastAsia" w:hAnsiTheme="minorEastAsia" w:cs="ＭＳ ゴシック" w:hint="eastAsia"/>
          <w:kern w:val="0"/>
          <w:sz w:val="22"/>
        </w:rPr>
        <w:t>掲載され</w:t>
      </w:r>
      <w:r>
        <w:rPr>
          <w:rFonts w:asciiTheme="minorEastAsia" w:hAnsiTheme="minorEastAsia" w:cs="ＭＳ ゴシック" w:hint="eastAsia"/>
          <w:kern w:val="0"/>
          <w:sz w:val="22"/>
        </w:rPr>
        <w:t>ます</w:t>
      </w:r>
      <w:r w:rsidRPr="00425638">
        <w:rPr>
          <w:rFonts w:asciiTheme="minorEastAsia" w:hAnsiTheme="minorEastAsia" w:cs="ＭＳ ゴシック" w:hint="eastAsia"/>
          <w:kern w:val="0"/>
          <w:sz w:val="22"/>
        </w:rPr>
        <w:t>。</w:t>
      </w:r>
    </w:p>
    <w:p w:rsidR="00C60737" w:rsidRPr="00FC1FC7" w:rsidRDefault="00C60737" w:rsidP="00C60737">
      <w:pPr>
        <w:rPr>
          <w:rFonts w:asciiTheme="minorEastAsia" w:hAnsiTheme="minorEastAsia" w:cs="ＭＳ ゴシック"/>
          <w:kern w:val="0"/>
          <w:sz w:val="22"/>
        </w:rPr>
      </w:pPr>
    </w:p>
    <w:p w:rsidR="00C60737" w:rsidRPr="002B2E49" w:rsidRDefault="000364D2" w:rsidP="00C60737">
      <w:pPr>
        <w:rPr>
          <w:rFonts w:asciiTheme="majorEastAsia" w:eastAsiaTheme="majorEastAsia" w:hAnsiTheme="majorEastAsia" w:cs="ＭＳ ゴシック"/>
          <w:kern w:val="0"/>
          <w:sz w:val="22"/>
        </w:rPr>
      </w:pPr>
      <w:r w:rsidRPr="00C60737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3B30CA8" wp14:editId="36F97E4B">
                <wp:simplePos x="0" y="0"/>
                <wp:positionH relativeFrom="column">
                  <wp:posOffset>5116830</wp:posOffset>
                </wp:positionH>
                <wp:positionV relativeFrom="paragraph">
                  <wp:posOffset>48260</wp:posOffset>
                </wp:positionV>
                <wp:extent cx="1095375" cy="295275"/>
                <wp:effectExtent l="0" t="0" r="0" b="9525"/>
                <wp:wrapNone/>
                <wp:docPr id="6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952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60737" w:rsidRPr="003D041C" w:rsidRDefault="00C60737" w:rsidP="00C6073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  <w:r w:rsidRPr="003D041C">
                              <w:rPr>
                                <w:rFonts w:hint="eastAsia"/>
                                <w:sz w:val="21"/>
                              </w:rPr>
                              <w:t>イベント当日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30CA8" id="角丸四角形 33" o:spid="_x0000_s1026" style="position:absolute;left:0;text-align:left;margin-left:402.9pt;margin-top:3.8pt;width:86.25pt;height:23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" filled="f" stroked="f" strokeweight=".25pt">
                <v:textbox>
                  <w:txbxContent>
                    <w:p w:rsidR="00C60737" w:rsidRPr="003D041C" w:rsidRDefault="00C60737" w:rsidP="00C6073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</w:rPr>
                      </w:pPr>
                      <w:r w:rsidRPr="003D041C">
                        <w:rPr>
                          <w:rFonts w:hint="eastAsia"/>
                          <w:sz w:val="21"/>
                        </w:rPr>
                        <w:t>イベント当日</w:t>
                      </w:r>
                    </w:p>
                  </w:txbxContent>
                </v:textbox>
              </v:rect>
            </w:pict>
          </mc:Fallback>
        </mc:AlternateContent>
      </w:r>
      <w:r w:rsidRPr="00C60737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0E1AB29" wp14:editId="7C701A6F">
                <wp:simplePos x="0" y="0"/>
                <wp:positionH relativeFrom="column">
                  <wp:posOffset>3507105</wp:posOffset>
                </wp:positionH>
                <wp:positionV relativeFrom="paragraph">
                  <wp:posOffset>60325</wp:posOffset>
                </wp:positionV>
                <wp:extent cx="1485900" cy="276225"/>
                <wp:effectExtent l="0" t="0" r="0" b="9525"/>
                <wp:wrapNone/>
                <wp:docPr id="5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762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60737" w:rsidRPr="003D041C" w:rsidRDefault="00C60737" w:rsidP="00C6073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  <w:r w:rsidRPr="003D041C">
                              <w:rPr>
                                <w:rFonts w:cs="+mn-cs" w:hint="eastAsia"/>
                                <w:bCs/>
                                <w:color w:val="000000"/>
                                <w:kern w:val="24"/>
                                <w:sz w:val="21"/>
                              </w:rPr>
                              <w:t>イベントの前日まで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1AB29" id="_x0000_s1027" style="position:absolute;left:0;text-align:left;margin-left:276.15pt;margin-top:4.75pt;width:117pt;height:21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" filled="f" stroked="f" strokeweight=".25pt">
                <v:textbox>
                  <w:txbxContent>
                    <w:p w:rsidR="00C60737" w:rsidRPr="003D041C" w:rsidRDefault="00C60737" w:rsidP="00C6073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</w:rPr>
                      </w:pPr>
                      <w:r w:rsidRPr="003D041C">
                        <w:rPr>
                          <w:rFonts w:cs="+mn-cs" w:hint="eastAsia"/>
                          <w:bCs/>
                          <w:color w:val="000000"/>
                          <w:kern w:val="24"/>
                          <w:sz w:val="21"/>
                        </w:rPr>
                        <w:t>イベントの前日まで</w:t>
                      </w:r>
                    </w:p>
                  </w:txbxContent>
                </v:textbox>
              </v:rect>
            </w:pict>
          </mc:Fallback>
        </mc:AlternateContent>
      </w:r>
      <w:r w:rsidR="00C60737" w:rsidRPr="00C60737">
        <w:rPr>
          <w:rFonts w:asciiTheme="majorEastAsia" w:eastAsiaTheme="majorEastAsia" w:hAnsiTheme="majorEastAsia" w:cs="ＭＳ ゴシック" w:hint="eastAsia"/>
          <w:kern w:val="0"/>
          <w:sz w:val="24"/>
        </w:rPr>
        <w:t>［申請後の事務の流れ］</w:t>
      </w:r>
    </w:p>
    <w:p w:rsidR="00C60737" w:rsidRDefault="00FE3611" w:rsidP="00C60737">
      <w:pPr>
        <w:rPr>
          <w:rFonts w:asciiTheme="minorEastAsia" w:hAnsiTheme="minorEastAsia"/>
          <w:sz w:val="2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2AC8B91" wp14:editId="70730B7F">
                <wp:simplePos x="0" y="0"/>
                <wp:positionH relativeFrom="column">
                  <wp:posOffset>859155</wp:posOffset>
                </wp:positionH>
                <wp:positionV relativeFrom="paragraph">
                  <wp:posOffset>46990</wp:posOffset>
                </wp:positionV>
                <wp:extent cx="1238250" cy="295275"/>
                <wp:effectExtent l="0" t="0" r="0" b="9525"/>
                <wp:wrapNone/>
                <wp:docPr id="2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952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60737" w:rsidRPr="003D041C" w:rsidRDefault="00C60737" w:rsidP="00C6073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 w:rsidRPr="003D041C">
                              <w:rPr>
                                <w:rFonts w:asciiTheme="majorEastAsia" w:eastAsiaTheme="majorEastAsia" w:hAnsiTheme="majorEastAsia" w:cs="+mn-cs" w:hint="eastAsia"/>
                                <w:bCs/>
                                <w:color w:val="000000"/>
                                <w:kern w:val="24"/>
                                <w:sz w:val="21"/>
                              </w:rPr>
                              <w:t>（※可の場合）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C8B91" id="_x0000_s1028" style="position:absolute;left:0;text-align:left;margin-left:67.65pt;margin-top:3.7pt;width:97.5pt;height:23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" filled="f" stroked="f" strokeweight=".25pt">
                <v:textbox>
                  <w:txbxContent>
                    <w:p w:rsidR="00C60737" w:rsidRPr="003D041C" w:rsidRDefault="00C60737" w:rsidP="00C6073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  <w:sz w:val="21"/>
                        </w:rPr>
                      </w:pPr>
                      <w:r w:rsidRPr="003D041C">
                        <w:rPr>
                          <w:rFonts w:asciiTheme="majorEastAsia" w:eastAsiaTheme="majorEastAsia" w:hAnsiTheme="majorEastAsia" w:cs="+mn-cs" w:hint="eastAsia"/>
                          <w:bCs/>
                          <w:color w:val="000000"/>
                          <w:kern w:val="24"/>
                          <w:sz w:val="21"/>
                        </w:rPr>
                        <w:t>（※可の場合）</w:t>
                      </w:r>
                    </w:p>
                  </w:txbxContent>
                </v:textbox>
              </v:rect>
            </w:pict>
          </mc:Fallback>
        </mc:AlternateContent>
      </w:r>
      <w:r w:rsidR="000364D2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088CEE77" wp14:editId="21A5114A">
                <wp:simplePos x="0" y="0"/>
                <wp:positionH relativeFrom="column">
                  <wp:posOffset>97155</wp:posOffset>
                </wp:positionH>
                <wp:positionV relativeFrom="paragraph">
                  <wp:posOffset>106680</wp:posOffset>
                </wp:positionV>
                <wp:extent cx="928370" cy="485775"/>
                <wp:effectExtent l="0" t="0" r="24130" b="28575"/>
                <wp:wrapNone/>
                <wp:docPr id="9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70" cy="4857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60737" w:rsidRDefault="00C60737" w:rsidP="00C60737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Theme="minorEastAsia" w:eastAsiaTheme="minorEastAsia" w:hAnsiTheme="minorEastAsia" w:cs="+mn-cs"/>
                                <w:bCs/>
                                <w:color w:val="000000"/>
                                <w:kern w:val="24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+mn-cs" w:hint="eastAsia"/>
                                <w:bCs/>
                                <w:color w:val="000000"/>
                                <w:kern w:val="24"/>
                                <w:sz w:val="21"/>
                              </w:rPr>
                              <w:t>市より</w:t>
                            </w:r>
                          </w:p>
                          <w:p w:rsidR="00C60737" w:rsidRPr="00FF5261" w:rsidRDefault="00C60737" w:rsidP="00C60737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+mn-cs" w:hint="eastAsia"/>
                                <w:bCs/>
                                <w:color w:val="000000"/>
                                <w:kern w:val="24"/>
                                <w:sz w:val="21"/>
                              </w:rPr>
                              <w:t>可否の連絡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CEE77" id="_x0000_s1029" style="position:absolute;left:0;text-align:left;margin-left:7.65pt;margin-top:8.4pt;width:73.1pt;height:38.2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" filled="f" strokecolor="windowText" strokeweight=".25pt">
                <v:textbox>
                  <w:txbxContent>
                    <w:p w:rsidR="00C60737" w:rsidRDefault="00C60737" w:rsidP="00C60737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Theme="minorEastAsia" w:eastAsiaTheme="minorEastAsia" w:hAnsiTheme="minorEastAsia" w:cs="+mn-cs"/>
                          <w:bCs/>
                          <w:color w:val="000000"/>
                          <w:kern w:val="24"/>
                          <w:sz w:val="21"/>
                        </w:rPr>
                      </w:pPr>
                      <w:r>
                        <w:rPr>
                          <w:rFonts w:asciiTheme="minorEastAsia" w:eastAsiaTheme="minorEastAsia" w:hAnsiTheme="minorEastAsia" w:cs="+mn-cs" w:hint="eastAsia"/>
                          <w:bCs/>
                          <w:color w:val="000000"/>
                          <w:kern w:val="24"/>
                          <w:sz w:val="21"/>
                        </w:rPr>
                        <w:t>市より</w:t>
                      </w:r>
                    </w:p>
                    <w:p w:rsidR="00C60737" w:rsidRPr="00FF5261" w:rsidRDefault="00C60737" w:rsidP="00C60737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Theme="minorEastAsia" w:eastAsiaTheme="minorEastAsia" w:hAnsiTheme="minorEastAsia"/>
                          <w:sz w:val="21"/>
                        </w:rPr>
                      </w:pPr>
                      <w:r>
                        <w:rPr>
                          <w:rFonts w:asciiTheme="minorEastAsia" w:eastAsiaTheme="minorEastAsia" w:hAnsiTheme="minorEastAsia" w:cs="+mn-cs" w:hint="eastAsia"/>
                          <w:bCs/>
                          <w:color w:val="000000"/>
                          <w:kern w:val="24"/>
                          <w:sz w:val="21"/>
                        </w:rPr>
                        <w:t>可否の連絡</w:t>
                      </w:r>
                    </w:p>
                  </w:txbxContent>
                </v:textbox>
              </v:rect>
            </w:pict>
          </mc:Fallback>
        </mc:AlternateContent>
      </w:r>
      <w:r w:rsidR="00C60737"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50F9CE47" wp14:editId="1A6B4FF7">
                <wp:simplePos x="0" y="0"/>
                <wp:positionH relativeFrom="column">
                  <wp:posOffset>1954530</wp:posOffset>
                </wp:positionH>
                <wp:positionV relativeFrom="paragraph">
                  <wp:posOffset>105410</wp:posOffset>
                </wp:positionV>
                <wp:extent cx="1419225" cy="485775"/>
                <wp:effectExtent l="0" t="0" r="28575" b="28575"/>
                <wp:wrapNone/>
                <wp:docPr id="34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857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60737" w:rsidRDefault="00C60737" w:rsidP="00C60737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Theme="minorEastAsia" w:eastAsiaTheme="minorEastAsia" w:hAnsiTheme="minorEastAsia" w:cs="+mn-cs"/>
                                <w:bCs/>
                                <w:color w:val="000000"/>
                                <w:kern w:val="24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+mn-cs" w:hint="eastAsia"/>
                                <w:bCs/>
                                <w:color w:val="000000"/>
                                <w:kern w:val="24"/>
                                <w:sz w:val="21"/>
                              </w:rPr>
                              <w:t>ふくしま健民アプリ</w:t>
                            </w:r>
                          </w:p>
                          <w:p w:rsidR="00C60737" w:rsidRPr="00FF5261" w:rsidRDefault="00C60737" w:rsidP="00C60737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+mn-cs" w:hint="eastAsia"/>
                                <w:bCs/>
                                <w:color w:val="000000"/>
                                <w:kern w:val="24"/>
                                <w:sz w:val="21"/>
                              </w:rPr>
                              <w:t>掲載内容協議～確定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9CE47" id="_x0000_s1030" style="position:absolute;left:0;text-align:left;margin-left:153.9pt;margin-top:8.3pt;width:111.75pt;height:38.2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" filled="f" strokecolor="windowText" strokeweight=".25pt">
                <v:textbox>
                  <w:txbxContent>
                    <w:p w:rsidR="00C60737" w:rsidRDefault="00C60737" w:rsidP="00C60737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Theme="minorEastAsia" w:eastAsiaTheme="minorEastAsia" w:hAnsiTheme="minorEastAsia" w:cs="+mn-cs"/>
                          <w:bCs/>
                          <w:color w:val="000000"/>
                          <w:kern w:val="24"/>
                          <w:sz w:val="21"/>
                        </w:rPr>
                      </w:pPr>
                      <w:r>
                        <w:rPr>
                          <w:rFonts w:asciiTheme="minorEastAsia" w:eastAsiaTheme="minorEastAsia" w:hAnsiTheme="minorEastAsia" w:cs="+mn-cs" w:hint="eastAsia"/>
                          <w:bCs/>
                          <w:color w:val="000000"/>
                          <w:kern w:val="24"/>
                          <w:sz w:val="21"/>
                        </w:rPr>
                        <w:t>ふくしま健民アプリ</w:t>
                      </w:r>
                    </w:p>
                    <w:p w:rsidR="00C60737" w:rsidRPr="00FF5261" w:rsidRDefault="00C60737" w:rsidP="00C60737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Theme="minorEastAsia" w:eastAsiaTheme="minorEastAsia" w:hAnsiTheme="minorEastAsia"/>
                          <w:sz w:val="21"/>
                        </w:rPr>
                      </w:pPr>
                      <w:r>
                        <w:rPr>
                          <w:rFonts w:asciiTheme="minorEastAsia" w:eastAsiaTheme="minorEastAsia" w:hAnsiTheme="minorEastAsia" w:cs="+mn-cs" w:hint="eastAsia"/>
                          <w:bCs/>
                          <w:color w:val="000000"/>
                          <w:kern w:val="24"/>
                          <w:sz w:val="21"/>
                        </w:rPr>
                        <w:t>掲載内容協議～確定</w:t>
                      </w:r>
                    </w:p>
                  </w:txbxContent>
                </v:textbox>
              </v:rect>
            </w:pict>
          </mc:Fallback>
        </mc:AlternateContent>
      </w:r>
      <w:r w:rsidR="00C60737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21E765DD" wp14:editId="453B8C6D">
                <wp:simplePos x="0" y="0"/>
                <wp:positionH relativeFrom="column">
                  <wp:posOffset>5135880</wp:posOffset>
                </wp:positionH>
                <wp:positionV relativeFrom="paragraph">
                  <wp:posOffset>107950</wp:posOffset>
                </wp:positionV>
                <wp:extent cx="1047750" cy="485775"/>
                <wp:effectExtent l="0" t="0" r="19050" b="28575"/>
                <wp:wrapNone/>
                <wp:docPr id="11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857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60737" w:rsidRDefault="00C60737" w:rsidP="00C60737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参加者への</w:t>
                            </w:r>
                          </w:p>
                          <w:p w:rsidR="00C60737" w:rsidRPr="00FF5261" w:rsidRDefault="00C60737" w:rsidP="00C60737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説明・補助等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765DD" id="_x0000_s1031" style="position:absolute;left:0;text-align:left;margin-left:404.4pt;margin-top:8.5pt;width:82.5pt;height:38.2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" filled="f" strokecolor="windowText" strokeweight=".25pt">
                <v:textbox>
                  <w:txbxContent>
                    <w:p w:rsidR="00C60737" w:rsidRDefault="00C60737" w:rsidP="00C60737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Theme="minorEastAsia" w:eastAsiaTheme="minorEastAsia" w:hAnsiTheme="minorEastAsia"/>
                          <w:sz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1"/>
                        </w:rPr>
                        <w:t>参加者への</w:t>
                      </w:r>
                    </w:p>
                    <w:p w:rsidR="00C60737" w:rsidRPr="00FF5261" w:rsidRDefault="00C60737" w:rsidP="00C60737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Theme="minorEastAsia" w:eastAsiaTheme="minorEastAsia" w:hAnsiTheme="minorEastAsia"/>
                          <w:sz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1"/>
                        </w:rPr>
                        <w:t>説明・補助等</w:t>
                      </w:r>
                    </w:p>
                  </w:txbxContent>
                </v:textbox>
              </v:rect>
            </w:pict>
          </mc:Fallback>
        </mc:AlternateContent>
      </w:r>
      <w:r w:rsidR="00C60737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188713D5" wp14:editId="11108AE1">
                <wp:simplePos x="0" y="0"/>
                <wp:positionH relativeFrom="column">
                  <wp:posOffset>3745230</wp:posOffset>
                </wp:positionH>
                <wp:positionV relativeFrom="paragraph">
                  <wp:posOffset>107950</wp:posOffset>
                </wp:positionV>
                <wp:extent cx="1028700" cy="485775"/>
                <wp:effectExtent l="0" t="0" r="19050" b="28575"/>
                <wp:wrapNone/>
                <wp:docPr id="10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857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60737" w:rsidRPr="00FF5261" w:rsidRDefault="00C60737" w:rsidP="00C60737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当日使用する物品等の受取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713D5" id="_x0000_s1032" style="position:absolute;left:0;text-align:left;margin-left:294.9pt;margin-top:8.5pt;width:81pt;height:38.2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" filled="f" strokecolor="windowText" strokeweight=".25pt">
                <v:textbox>
                  <w:txbxContent>
                    <w:p w:rsidR="00C60737" w:rsidRPr="00FF5261" w:rsidRDefault="00C60737" w:rsidP="00C60737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Theme="minorEastAsia" w:eastAsiaTheme="minorEastAsia" w:hAnsiTheme="minorEastAsia"/>
                          <w:sz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1"/>
                        </w:rPr>
                        <w:t>当日使用する物品等の受取</w:t>
                      </w:r>
                    </w:p>
                  </w:txbxContent>
                </v:textbox>
              </v:rect>
            </w:pict>
          </mc:Fallback>
        </mc:AlternateContent>
      </w:r>
    </w:p>
    <w:p w:rsidR="00C60737" w:rsidRDefault="00FE3611" w:rsidP="00C60737">
      <w:pPr>
        <w:rPr>
          <w:rFonts w:asciiTheme="minorEastAsia" w:hAnsiTheme="minorEastAsia"/>
          <w:sz w:val="2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AA816B2" wp14:editId="4D7BA8B2">
                <wp:simplePos x="0" y="0"/>
                <wp:positionH relativeFrom="column">
                  <wp:posOffset>3376930</wp:posOffset>
                </wp:positionH>
                <wp:positionV relativeFrom="paragraph">
                  <wp:posOffset>116205</wp:posOffset>
                </wp:positionV>
                <wp:extent cx="347980" cy="0"/>
                <wp:effectExtent l="0" t="76200" r="13970" b="114300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980" cy="0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59467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0" o:spid="_x0000_s1026" type="#_x0000_t32" style="position:absolute;left:0;text-align:left;margin-left:265.9pt;margin-top:9.15pt;width:27.4pt;height:0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" strokeweight=".2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E395B4A" wp14:editId="696FE246">
                <wp:simplePos x="0" y="0"/>
                <wp:positionH relativeFrom="column">
                  <wp:posOffset>1030605</wp:posOffset>
                </wp:positionH>
                <wp:positionV relativeFrom="paragraph">
                  <wp:posOffset>114935</wp:posOffset>
                </wp:positionV>
                <wp:extent cx="899795" cy="0"/>
                <wp:effectExtent l="0" t="76200" r="14605" b="11430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795" cy="0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E24B37" id="直線矢印コネクタ 12" o:spid="_x0000_s1026" type="#_x0000_t32" style="position:absolute;left:0;text-align:left;margin-left:81.15pt;margin-top:9.05pt;width:70.85pt;height:0;z-index:251629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" strokeweight=".25pt">
                <v:stroke endarrow="open"/>
              </v:shape>
            </w:pict>
          </mc:Fallback>
        </mc:AlternateContent>
      </w:r>
      <w:r w:rsidR="000364D2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07848EC" wp14:editId="0192753B">
                <wp:simplePos x="0" y="0"/>
                <wp:positionH relativeFrom="column">
                  <wp:posOffset>4777105</wp:posOffset>
                </wp:positionH>
                <wp:positionV relativeFrom="paragraph">
                  <wp:posOffset>116205</wp:posOffset>
                </wp:positionV>
                <wp:extent cx="347980" cy="0"/>
                <wp:effectExtent l="0" t="76200" r="13970" b="11430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980" cy="0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40B23A" id="直線矢印コネクタ 19" o:spid="_x0000_s1026" type="#_x0000_t32" style="position:absolute;left:0;text-align:left;margin-left:376.15pt;margin-top:9.15pt;width:27.4pt;height:0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" strokeweight=".25pt">
                <v:stroke endarrow="open"/>
              </v:shape>
            </w:pict>
          </mc:Fallback>
        </mc:AlternateContent>
      </w:r>
    </w:p>
    <w:p w:rsidR="00C60737" w:rsidRDefault="00C60737" w:rsidP="00C60737">
      <w:pPr>
        <w:rPr>
          <w:rFonts w:asciiTheme="minorEastAsia" w:hAnsiTheme="minorEastAsia"/>
          <w:sz w:val="2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4880B5" wp14:editId="6C7E5B18">
                <wp:simplePos x="0" y="0"/>
                <wp:positionH relativeFrom="column">
                  <wp:posOffset>1673860</wp:posOffset>
                </wp:positionH>
                <wp:positionV relativeFrom="paragraph">
                  <wp:posOffset>107950</wp:posOffset>
                </wp:positionV>
                <wp:extent cx="2038350" cy="295275"/>
                <wp:effectExtent l="0" t="0" r="0" b="9525"/>
                <wp:wrapNone/>
                <wp:docPr id="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952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60737" w:rsidRPr="003D041C" w:rsidRDefault="00C60737" w:rsidP="00C6073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  <w:r w:rsidRPr="003D041C">
                              <w:rPr>
                                <w:rFonts w:cs="+mn-cs" w:hint="eastAsia"/>
                                <w:bCs/>
                                <w:color w:val="000000"/>
                                <w:kern w:val="24"/>
                                <w:sz w:val="21"/>
                              </w:rPr>
                              <w:t>※１～２週間程度かかります</w:t>
                            </w:r>
                            <w:r w:rsidR="00F30F1F">
                              <w:rPr>
                                <w:rFonts w:cs="+mn-cs" w:hint="eastAsia"/>
                                <w:bCs/>
                                <w:color w:val="000000"/>
                                <w:kern w:val="24"/>
                                <w:sz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880B5" id="_x0000_s1033" style="position:absolute;left:0;text-align:left;margin-left:131.8pt;margin-top:8.5pt;width:160.5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" filled="f" stroked="f" strokeweight=".25pt">
                <v:textbox>
                  <w:txbxContent>
                    <w:p w:rsidR="00C60737" w:rsidRPr="003D041C" w:rsidRDefault="00C60737" w:rsidP="00C6073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</w:rPr>
                      </w:pPr>
                      <w:r w:rsidRPr="003D041C">
                        <w:rPr>
                          <w:rFonts w:cs="+mn-cs" w:hint="eastAsia"/>
                          <w:bCs/>
                          <w:color w:val="000000"/>
                          <w:kern w:val="24"/>
                          <w:sz w:val="21"/>
                        </w:rPr>
                        <w:t>※１～２週間程度かかります</w:t>
                      </w:r>
                      <w:r w:rsidR="00F30F1F">
                        <w:rPr>
                          <w:rFonts w:cs="+mn-cs" w:hint="eastAsia"/>
                          <w:bCs/>
                          <w:color w:val="000000"/>
                          <w:kern w:val="24"/>
                          <w:sz w:val="2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C60737" w:rsidRPr="00C60737" w:rsidRDefault="00952BA0" w:rsidP="008C3CD2">
      <w:pPr>
        <w:spacing w:line="340" w:lineRule="exact"/>
        <w:rPr>
          <w:rFonts w:ascii="ＭＳ Ｐ明朝" w:eastAsia="ＭＳ Ｐ明朝" w:hAnsi="ＭＳ Ｐ明朝" w:hint="eastAsia"/>
        </w:rPr>
      </w:pPr>
      <w:r w:rsidRPr="002B2E49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5E4A1BB1" wp14:editId="5C152DCA">
                <wp:simplePos x="0" y="0"/>
                <wp:positionH relativeFrom="column">
                  <wp:posOffset>3049905</wp:posOffset>
                </wp:positionH>
                <wp:positionV relativeFrom="paragraph">
                  <wp:posOffset>85725</wp:posOffset>
                </wp:positionV>
                <wp:extent cx="3343275" cy="295275"/>
                <wp:effectExtent l="0" t="0" r="0" b="9525"/>
                <wp:wrapNone/>
                <wp:docPr id="7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2952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352F5" w:rsidRDefault="005352F5" w:rsidP="005352F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イベント終了後に物品等を返却していただきます。</w:t>
                            </w:r>
                          </w:p>
                          <w:p w:rsidR="00952BA0" w:rsidRDefault="00952BA0" w:rsidP="005352F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</w:pPr>
                          </w:p>
                          <w:p w:rsidR="00952BA0" w:rsidRPr="00FF5261" w:rsidRDefault="00952BA0" w:rsidP="005352F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A1BB1" id="_x0000_s1034" style="position:absolute;left:0;text-align:left;margin-left:240.15pt;margin-top:6.75pt;width:263.25pt;height:23.2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" filled="f" stroked="f" strokeweight=".25pt">
                <v:textbox>
                  <w:txbxContent>
                    <w:p w:rsidR="005352F5" w:rsidRDefault="005352F5" w:rsidP="005352F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EastAsia" w:eastAsiaTheme="minorEastAsia" w:hAnsiTheme="minorEastAsia"/>
                          <w:sz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1"/>
                        </w:rPr>
                        <w:t>イベント終了後に物品等を返却していただきます。</w:t>
                      </w:r>
                    </w:p>
                    <w:p w:rsidR="00952BA0" w:rsidRDefault="00952BA0" w:rsidP="005352F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EastAsia" w:eastAsiaTheme="minorEastAsia" w:hAnsiTheme="minorEastAsia" w:hint="eastAsia"/>
                          <w:sz w:val="21"/>
                        </w:rPr>
                      </w:pPr>
                    </w:p>
                    <w:p w:rsidR="00952BA0" w:rsidRPr="00FF5261" w:rsidRDefault="00952BA0" w:rsidP="005352F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EastAsia" w:eastAsiaTheme="minorEastAsia" w:hAnsiTheme="minorEastAsia" w:hint="eastAsia"/>
                          <w:sz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C32EC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167005</wp:posOffset>
                </wp:positionV>
                <wp:extent cx="1809750" cy="302895"/>
                <wp:effectExtent l="0" t="0" r="0" b="190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D2D99" w:rsidRDefault="00BD2D99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以下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伊達市記入</w:t>
                            </w:r>
                            <w:r>
                              <w:t>欄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5" type="#_x0000_t202" style="position:absolute;left:0;text-align:left;margin-left:.9pt;margin-top:13.15pt;width:142.5pt;height:23.8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" filled="f" stroked="f" strokeweight=".5pt">
                <v:textbox>
                  <w:txbxContent>
                    <w:p w:rsidR="00BD2D99" w:rsidRDefault="00BD2D99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以下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伊達市記入</w:t>
                      </w:r>
                      <w:r>
                        <w:t>欄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154083" w:rsidRPr="001B720E" w:rsidRDefault="008C32EC" w:rsidP="00BE5FE3">
      <w:pPr>
        <w:spacing w:beforeLines="30" w:before="108" w:line="34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113665</wp:posOffset>
                </wp:positionV>
                <wp:extent cx="6407785" cy="0"/>
                <wp:effectExtent l="0" t="0" r="3111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77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7D98D4" id="直線コネクタ 1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5pt,8.95pt" to="502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" strokecolor="black [3213]" strokeweight="1pt"/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40640</wp:posOffset>
                </wp:positionV>
                <wp:extent cx="1628775" cy="171450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679A6" id="正方形/長方形 4" o:spid="_x0000_s1026" style="position:absolute;left:0;text-align:left;margin-left:6.2pt;margin-top:3.2pt;width:128.25pt;height:13.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" fillcolor="white [3212]" stroked="f" strokeweight="2pt"/>
            </w:pict>
          </mc:Fallback>
        </mc:AlternateContent>
      </w:r>
    </w:p>
    <w:tbl>
      <w:tblPr>
        <w:tblStyle w:val="a4"/>
        <w:tblW w:w="9665" w:type="dxa"/>
        <w:tblInd w:w="250" w:type="dxa"/>
        <w:tblLook w:val="04A0" w:firstRow="1" w:lastRow="0" w:firstColumn="1" w:lastColumn="0" w:noHBand="0" w:noVBand="1"/>
      </w:tblPr>
      <w:tblGrid>
        <w:gridCol w:w="600"/>
        <w:gridCol w:w="522"/>
        <w:gridCol w:w="859"/>
        <w:gridCol w:w="842"/>
        <w:gridCol w:w="1172"/>
        <w:gridCol w:w="2268"/>
        <w:gridCol w:w="850"/>
        <w:gridCol w:w="850"/>
        <w:gridCol w:w="851"/>
        <w:gridCol w:w="851"/>
      </w:tblGrid>
      <w:tr w:rsidR="000D5EDF" w:rsidTr="00952BA0">
        <w:trPr>
          <w:trHeight w:val="454"/>
        </w:trPr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D5EDF" w:rsidRDefault="000D5EDF" w:rsidP="004D1DF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対象可否</w:t>
            </w:r>
          </w:p>
        </w:tc>
        <w:tc>
          <w:tcPr>
            <w:tcW w:w="859" w:type="dxa"/>
            <w:tcBorders>
              <w:top w:val="single" w:sz="6" w:space="0" w:color="auto"/>
              <w:right w:val="dashSmallGap" w:sz="4" w:space="0" w:color="auto"/>
            </w:tcBorders>
            <w:vAlign w:val="center"/>
          </w:tcPr>
          <w:p w:rsidR="000D5EDF" w:rsidRDefault="000D5EDF" w:rsidP="00AF37F6">
            <w:pPr>
              <w:jc w:val="center"/>
              <w:rPr>
                <w:rFonts w:ascii="ＭＳ Ｐ明朝" w:eastAsia="ＭＳ Ｐ明朝" w:hAnsi="ＭＳ Ｐ明朝"/>
              </w:rPr>
            </w:pPr>
            <w:r w:rsidRPr="00F54434">
              <w:rPr>
                <w:rFonts w:ascii="ＭＳ Ｐ明朝" w:eastAsia="ＭＳ Ｐ明朝" w:hAnsi="ＭＳ Ｐ明朝" w:hint="eastAsia"/>
                <w:b/>
              </w:rPr>
              <w:t>□</w:t>
            </w:r>
            <w:r>
              <w:rPr>
                <w:rFonts w:ascii="ＭＳ Ｐ明朝" w:eastAsia="ＭＳ Ｐ明朝" w:hAnsi="ＭＳ Ｐ明朝" w:hint="eastAsia"/>
                <w:b/>
              </w:rPr>
              <w:t xml:space="preserve"> </w:t>
            </w:r>
            <w:r w:rsidRPr="00AF37F6">
              <w:rPr>
                <w:rFonts w:ascii="ＭＳ Ｐ明朝" w:eastAsia="ＭＳ Ｐ明朝" w:hAnsi="ＭＳ Ｐ明朝" w:hint="eastAsia"/>
              </w:rPr>
              <w:t>可</w:t>
            </w:r>
          </w:p>
        </w:tc>
        <w:tc>
          <w:tcPr>
            <w:tcW w:w="842" w:type="dxa"/>
            <w:tcBorders>
              <w:top w:val="single" w:sz="6" w:space="0" w:color="auto"/>
              <w:left w:val="dashSmallGap" w:sz="4" w:space="0" w:color="auto"/>
            </w:tcBorders>
            <w:vAlign w:val="center"/>
          </w:tcPr>
          <w:p w:rsidR="000D5EDF" w:rsidRDefault="000D5EDF" w:rsidP="007170BE">
            <w:pPr>
              <w:jc w:val="center"/>
              <w:rPr>
                <w:rFonts w:ascii="ＭＳ Ｐ明朝" w:eastAsia="ＭＳ Ｐ明朝" w:hAnsi="ＭＳ Ｐ明朝"/>
              </w:rPr>
            </w:pPr>
            <w:r w:rsidRPr="00F54434">
              <w:rPr>
                <w:rFonts w:ascii="ＭＳ Ｐ明朝" w:eastAsia="ＭＳ Ｐ明朝" w:hAnsi="ＭＳ Ｐ明朝" w:hint="eastAsia"/>
                <w:b/>
              </w:rPr>
              <w:t>□</w:t>
            </w:r>
            <w:r>
              <w:rPr>
                <w:rFonts w:ascii="ＭＳ Ｐ明朝" w:eastAsia="ＭＳ Ｐ明朝" w:hAnsi="ＭＳ Ｐ明朝" w:hint="eastAsia"/>
                <w:b/>
              </w:rPr>
              <w:t xml:space="preserve"> </w:t>
            </w:r>
            <w:r w:rsidRPr="007170BE">
              <w:rPr>
                <w:rFonts w:ascii="ＭＳ Ｐ明朝" w:eastAsia="ＭＳ Ｐ明朝" w:hAnsi="ＭＳ Ｐ明朝" w:hint="eastAsia"/>
              </w:rPr>
              <w:t>否</w:t>
            </w:r>
          </w:p>
        </w:tc>
        <w:tc>
          <w:tcPr>
            <w:tcW w:w="1172" w:type="dxa"/>
            <w:tcBorders>
              <w:top w:val="single" w:sz="6" w:space="0" w:color="auto"/>
            </w:tcBorders>
            <w:vAlign w:val="center"/>
          </w:tcPr>
          <w:p w:rsidR="000D5EDF" w:rsidRDefault="000D5EDF" w:rsidP="004D1DF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可否連絡</w:t>
            </w: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D5EDF" w:rsidRDefault="000D5EDF" w:rsidP="00D63C0E">
            <w:pPr>
              <w:ind w:firstLineChars="200" w:firstLine="4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　　　日　（　　　）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D5EDF" w:rsidRDefault="00952BA0" w:rsidP="00952BA0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決裁（健幸づくり課）</w:t>
            </w:r>
          </w:p>
        </w:tc>
        <w:tc>
          <w:tcPr>
            <w:tcW w:w="85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D5EDF" w:rsidRDefault="00952BA0" w:rsidP="00952BA0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回覧</w:t>
            </w:r>
          </w:p>
        </w:tc>
      </w:tr>
      <w:tr w:rsidR="00952BA0" w:rsidTr="00952BA0">
        <w:trPr>
          <w:trHeight w:val="70"/>
        </w:trPr>
        <w:tc>
          <w:tcPr>
            <w:tcW w:w="600" w:type="dxa"/>
            <w:vMerge w:val="restart"/>
            <w:tcBorders>
              <w:left w:val="single" w:sz="6" w:space="0" w:color="auto"/>
            </w:tcBorders>
            <w:vAlign w:val="center"/>
          </w:tcPr>
          <w:p w:rsidR="000D5EDF" w:rsidRDefault="000D5EDF" w:rsidP="00952BA0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否の理由</w:t>
            </w:r>
          </w:p>
        </w:tc>
        <w:tc>
          <w:tcPr>
            <w:tcW w:w="5663" w:type="dxa"/>
            <w:gridSpan w:val="5"/>
            <w:vMerge w:val="restart"/>
            <w:tcBorders>
              <w:right w:val="single" w:sz="6" w:space="0" w:color="auto"/>
            </w:tcBorders>
            <w:vAlign w:val="center"/>
          </w:tcPr>
          <w:p w:rsidR="000D5EDF" w:rsidRDefault="000D5EDF" w:rsidP="00413D1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right w:val="single" w:sz="6" w:space="0" w:color="auto"/>
            </w:tcBorders>
            <w:vAlign w:val="center"/>
          </w:tcPr>
          <w:p w:rsidR="000D5EDF" w:rsidRDefault="00952BA0" w:rsidP="00952BA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課長</w:t>
            </w:r>
          </w:p>
        </w:tc>
        <w:tc>
          <w:tcPr>
            <w:tcW w:w="850" w:type="dxa"/>
            <w:tcBorders>
              <w:right w:val="single" w:sz="6" w:space="0" w:color="auto"/>
            </w:tcBorders>
            <w:vAlign w:val="center"/>
          </w:tcPr>
          <w:p w:rsidR="000D5EDF" w:rsidRDefault="00952BA0" w:rsidP="00952BA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係長</w:t>
            </w:r>
          </w:p>
        </w:tc>
        <w:tc>
          <w:tcPr>
            <w:tcW w:w="851" w:type="dxa"/>
            <w:tcBorders>
              <w:right w:val="single" w:sz="6" w:space="0" w:color="auto"/>
            </w:tcBorders>
            <w:vAlign w:val="center"/>
          </w:tcPr>
          <w:p w:rsidR="000D5EDF" w:rsidRDefault="00952BA0" w:rsidP="00952BA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</w:t>
            </w:r>
          </w:p>
        </w:tc>
        <w:tc>
          <w:tcPr>
            <w:tcW w:w="851" w:type="dxa"/>
            <w:tcBorders>
              <w:right w:val="single" w:sz="6" w:space="0" w:color="auto"/>
            </w:tcBorders>
            <w:vAlign w:val="center"/>
          </w:tcPr>
          <w:p w:rsidR="000D5EDF" w:rsidRDefault="00952BA0" w:rsidP="00952BA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係員</w:t>
            </w:r>
          </w:p>
        </w:tc>
      </w:tr>
      <w:tr w:rsidR="00952BA0" w:rsidTr="00952BA0">
        <w:trPr>
          <w:trHeight w:val="790"/>
        </w:trPr>
        <w:tc>
          <w:tcPr>
            <w:tcW w:w="600" w:type="dxa"/>
            <w:vMerge/>
            <w:tcBorders>
              <w:left w:val="single" w:sz="6" w:space="0" w:color="auto"/>
            </w:tcBorders>
            <w:vAlign w:val="center"/>
          </w:tcPr>
          <w:p w:rsidR="000D5EDF" w:rsidRDefault="000D5EDF" w:rsidP="004D1DF6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663" w:type="dxa"/>
            <w:gridSpan w:val="5"/>
            <w:vMerge/>
            <w:tcBorders>
              <w:right w:val="single" w:sz="6" w:space="0" w:color="auto"/>
            </w:tcBorders>
            <w:vAlign w:val="center"/>
          </w:tcPr>
          <w:p w:rsidR="000D5EDF" w:rsidRDefault="000D5EDF" w:rsidP="00413D1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right w:val="single" w:sz="6" w:space="0" w:color="auto"/>
            </w:tcBorders>
            <w:vAlign w:val="center"/>
          </w:tcPr>
          <w:p w:rsidR="000D5EDF" w:rsidRDefault="000D5EDF" w:rsidP="000D5ED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right w:val="single" w:sz="6" w:space="0" w:color="auto"/>
            </w:tcBorders>
            <w:vAlign w:val="center"/>
          </w:tcPr>
          <w:p w:rsidR="000D5EDF" w:rsidRDefault="000D5EDF" w:rsidP="000D5ED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tcBorders>
              <w:right w:val="single" w:sz="6" w:space="0" w:color="auto"/>
            </w:tcBorders>
            <w:vAlign w:val="center"/>
          </w:tcPr>
          <w:p w:rsidR="000D5EDF" w:rsidRDefault="000D5EDF" w:rsidP="000D5ED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tcBorders>
              <w:right w:val="single" w:sz="6" w:space="0" w:color="auto"/>
            </w:tcBorders>
            <w:vAlign w:val="center"/>
          </w:tcPr>
          <w:p w:rsidR="000D5EDF" w:rsidRDefault="000D5EDF" w:rsidP="000D5EDF">
            <w:pPr>
              <w:rPr>
                <w:rFonts w:ascii="ＭＳ Ｐ明朝" w:eastAsia="ＭＳ Ｐ明朝" w:hAnsi="ＭＳ Ｐ明朝"/>
              </w:rPr>
            </w:pPr>
            <w:bookmarkStart w:id="0" w:name="_GoBack"/>
            <w:bookmarkEnd w:id="0"/>
          </w:p>
        </w:tc>
      </w:tr>
    </w:tbl>
    <w:p w:rsidR="006215CA" w:rsidRPr="00952BA0" w:rsidRDefault="006215CA" w:rsidP="00BE5FE3">
      <w:pPr>
        <w:rPr>
          <w:rFonts w:asciiTheme="minorEastAsia" w:hAnsiTheme="minorEastAsia" w:hint="eastAsia"/>
          <w:szCs w:val="32"/>
        </w:rPr>
      </w:pPr>
    </w:p>
    <w:sectPr w:rsidR="006215CA" w:rsidRPr="00952BA0" w:rsidSect="007170BE">
      <w:pgSz w:w="11906" w:h="16838" w:code="9"/>
      <w:pgMar w:top="737" w:right="1077" w:bottom="737" w:left="1077" w:header="39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CB7" w:rsidRDefault="00BE3CB7" w:rsidP="00BE3CB7">
      <w:r>
        <w:separator/>
      </w:r>
    </w:p>
  </w:endnote>
  <w:endnote w:type="continuationSeparator" w:id="0">
    <w:p w:rsidR="00BE3CB7" w:rsidRDefault="00BE3CB7" w:rsidP="00BE3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CB7" w:rsidRDefault="00BE3CB7" w:rsidP="00BE3CB7">
      <w:r>
        <w:separator/>
      </w:r>
    </w:p>
  </w:footnote>
  <w:footnote w:type="continuationSeparator" w:id="0">
    <w:p w:rsidR="00BE3CB7" w:rsidRDefault="00BE3CB7" w:rsidP="00BE3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61C"/>
    <w:multiLevelType w:val="hybridMultilevel"/>
    <w:tmpl w:val="A45CD408"/>
    <w:lvl w:ilvl="0" w:tplc="F91EA9EE">
      <w:start w:val="1"/>
      <w:numFmt w:val="bullet"/>
      <w:lvlText w:val=""/>
      <w:lvlJc w:val="left"/>
      <w:pPr>
        <w:ind w:left="1036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14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6" w:hanging="420"/>
      </w:pPr>
      <w:rPr>
        <w:rFonts w:ascii="Wingdings" w:hAnsi="Wingdings" w:hint="default"/>
      </w:rPr>
    </w:lvl>
  </w:abstractNum>
  <w:abstractNum w:abstractNumId="1" w15:restartNumberingAfterBreak="0">
    <w:nsid w:val="10F2568E"/>
    <w:multiLevelType w:val="hybridMultilevel"/>
    <w:tmpl w:val="C85E72C4"/>
    <w:lvl w:ilvl="0" w:tplc="6BC4C854">
      <w:start w:val="1"/>
      <w:numFmt w:val="decimalFullWidth"/>
      <w:lvlText w:val="%1．"/>
      <w:lvlJc w:val="left"/>
      <w:pPr>
        <w:ind w:left="4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12A1527F"/>
    <w:multiLevelType w:val="hybridMultilevel"/>
    <w:tmpl w:val="537872F8"/>
    <w:lvl w:ilvl="0" w:tplc="624C95D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21669E"/>
    <w:multiLevelType w:val="hybridMultilevel"/>
    <w:tmpl w:val="A96C24AE"/>
    <w:lvl w:ilvl="0" w:tplc="78EEDEB8">
      <w:start w:val="1"/>
      <w:numFmt w:val="bullet"/>
      <w:lvlText w:val=""/>
      <w:lvlJc w:val="left"/>
      <w:pPr>
        <w:ind w:left="75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4" w15:restartNumberingAfterBreak="0">
    <w:nsid w:val="353749E0"/>
    <w:multiLevelType w:val="hybridMultilevel"/>
    <w:tmpl w:val="FCB44BF0"/>
    <w:lvl w:ilvl="0" w:tplc="A28AFAB8">
      <w:start w:val="1"/>
      <w:numFmt w:val="decimal"/>
      <w:lvlText w:val="%1）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5" w15:restartNumberingAfterBreak="0">
    <w:nsid w:val="3822416F"/>
    <w:multiLevelType w:val="hybridMultilevel"/>
    <w:tmpl w:val="4424841A"/>
    <w:lvl w:ilvl="0" w:tplc="C2CED29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944A34"/>
    <w:multiLevelType w:val="hybridMultilevel"/>
    <w:tmpl w:val="60F8764C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448C6D39"/>
    <w:multiLevelType w:val="hybridMultilevel"/>
    <w:tmpl w:val="7682D79E"/>
    <w:lvl w:ilvl="0" w:tplc="051EBF9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6B1D69"/>
    <w:multiLevelType w:val="hybridMultilevel"/>
    <w:tmpl w:val="E58834B2"/>
    <w:lvl w:ilvl="0" w:tplc="F98882F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375E72"/>
    <w:multiLevelType w:val="hybridMultilevel"/>
    <w:tmpl w:val="9A8456EC"/>
    <w:lvl w:ilvl="0" w:tplc="A0E86A90">
      <w:start w:val="1"/>
      <w:numFmt w:val="decimalEnclosedCircle"/>
      <w:lvlText w:val="%1"/>
      <w:lvlJc w:val="left"/>
      <w:pPr>
        <w:ind w:left="11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5" w:hanging="420"/>
      </w:pPr>
    </w:lvl>
    <w:lvl w:ilvl="3" w:tplc="0409000F" w:tentative="1">
      <w:start w:val="1"/>
      <w:numFmt w:val="decimal"/>
      <w:lvlText w:val="%4."/>
      <w:lvlJc w:val="left"/>
      <w:pPr>
        <w:ind w:left="2515" w:hanging="420"/>
      </w:pPr>
    </w:lvl>
    <w:lvl w:ilvl="4" w:tplc="04090017" w:tentative="1">
      <w:start w:val="1"/>
      <w:numFmt w:val="aiueoFullWidth"/>
      <w:lvlText w:val="(%5)"/>
      <w:lvlJc w:val="left"/>
      <w:pPr>
        <w:ind w:left="2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5" w:hanging="420"/>
      </w:pPr>
    </w:lvl>
    <w:lvl w:ilvl="6" w:tplc="0409000F" w:tentative="1">
      <w:start w:val="1"/>
      <w:numFmt w:val="decimal"/>
      <w:lvlText w:val="%7."/>
      <w:lvlJc w:val="left"/>
      <w:pPr>
        <w:ind w:left="3775" w:hanging="420"/>
      </w:pPr>
    </w:lvl>
    <w:lvl w:ilvl="7" w:tplc="04090017" w:tentative="1">
      <w:start w:val="1"/>
      <w:numFmt w:val="aiueoFullWidth"/>
      <w:lvlText w:val="(%8)"/>
      <w:lvlJc w:val="left"/>
      <w:pPr>
        <w:ind w:left="4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5" w:hanging="420"/>
      </w:pPr>
    </w:lvl>
  </w:abstractNum>
  <w:abstractNum w:abstractNumId="10" w15:restartNumberingAfterBreak="0">
    <w:nsid w:val="57801620"/>
    <w:multiLevelType w:val="hybridMultilevel"/>
    <w:tmpl w:val="E9589968"/>
    <w:lvl w:ilvl="0" w:tplc="A9580A50">
      <w:start w:val="1"/>
      <w:numFmt w:val="bullet"/>
      <w:lvlText w:val=""/>
      <w:lvlJc w:val="left"/>
      <w:pPr>
        <w:ind w:left="86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5C992F23"/>
    <w:multiLevelType w:val="hybridMultilevel"/>
    <w:tmpl w:val="1F2ADDCC"/>
    <w:lvl w:ilvl="0" w:tplc="5D10A37E">
      <w:start w:val="1"/>
      <w:numFmt w:val="bullet"/>
      <w:lvlText w:val=""/>
      <w:lvlJc w:val="left"/>
      <w:pPr>
        <w:ind w:left="86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2" w15:restartNumberingAfterBreak="0">
    <w:nsid w:val="5ECE41BA"/>
    <w:multiLevelType w:val="hybridMultilevel"/>
    <w:tmpl w:val="40963744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63B71D19"/>
    <w:multiLevelType w:val="hybridMultilevel"/>
    <w:tmpl w:val="1E6C9F0E"/>
    <w:lvl w:ilvl="0" w:tplc="051EBF9C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55113BB"/>
    <w:multiLevelType w:val="hybridMultilevel"/>
    <w:tmpl w:val="6AD60300"/>
    <w:lvl w:ilvl="0" w:tplc="0409000F">
      <w:start w:val="1"/>
      <w:numFmt w:val="decimal"/>
      <w:lvlText w:val="%1."/>
      <w:lvlJc w:val="left"/>
      <w:pPr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5" w15:restartNumberingAfterBreak="0">
    <w:nsid w:val="6FFA0D8E"/>
    <w:multiLevelType w:val="hybridMultilevel"/>
    <w:tmpl w:val="E9F6074C"/>
    <w:lvl w:ilvl="0" w:tplc="3ED4A628">
      <w:start w:val="1"/>
      <w:numFmt w:val="bullet"/>
      <w:lvlText w:val=""/>
      <w:lvlJc w:val="left"/>
      <w:pPr>
        <w:ind w:left="765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16" w15:restartNumberingAfterBreak="0">
    <w:nsid w:val="728B0AA9"/>
    <w:multiLevelType w:val="hybridMultilevel"/>
    <w:tmpl w:val="5BD4419E"/>
    <w:lvl w:ilvl="0" w:tplc="CA584344">
      <w:start w:val="1"/>
      <w:numFmt w:val="decimalFullWidth"/>
      <w:lvlText w:val="%1、"/>
      <w:lvlJc w:val="left"/>
      <w:pPr>
        <w:ind w:left="1778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17" w15:restartNumberingAfterBreak="0">
    <w:nsid w:val="7376554C"/>
    <w:multiLevelType w:val="hybridMultilevel"/>
    <w:tmpl w:val="34B0B760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8" w15:restartNumberingAfterBreak="0">
    <w:nsid w:val="74937152"/>
    <w:multiLevelType w:val="hybridMultilevel"/>
    <w:tmpl w:val="8D963DD2"/>
    <w:lvl w:ilvl="0" w:tplc="F7C4E448">
      <w:start w:val="1"/>
      <w:numFmt w:val="bullet"/>
      <w:lvlText w:val=""/>
      <w:lvlJc w:val="left"/>
      <w:pPr>
        <w:ind w:left="64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9" w15:restartNumberingAfterBreak="0">
    <w:nsid w:val="77FB216C"/>
    <w:multiLevelType w:val="hybridMultilevel"/>
    <w:tmpl w:val="CA6AE84C"/>
    <w:lvl w:ilvl="0" w:tplc="99CA7660">
      <w:start w:val="1"/>
      <w:numFmt w:val="decimalFullWidth"/>
      <w:lvlText w:val="%1.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6"/>
  </w:num>
  <w:num w:numId="3">
    <w:abstractNumId w:val="15"/>
  </w:num>
  <w:num w:numId="4">
    <w:abstractNumId w:val="18"/>
  </w:num>
  <w:num w:numId="5">
    <w:abstractNumId w:val="11"/>
  </w:num>
  <w:num w:numId="6">
    <w:abstractNumId w:val="10"/>
  </w:num>
  <w:num w:numId="7">
    <w:abstractNumId w:val="3"/>
  </w:num>
  <w:num w:numId="8">
    <w:abstractNumId w:val="0"/>
  </w:num>
  <w:num w:numId="9">
    <w:abstractNumId w:val="9"/>
  </w:num>
  <w:num w:numId="10">
    <w:abstractNumId w:val="17"/>
  </w:num>
  <w:num w:numId="11">
    <w:abstractNumId w:val="5"/>
  </w:num>
  <w:num w:numId="12">
    <w:abstractNumId w:val="2"/>
  </w:num>
  <w:num w:numId="13">
    <w:abstractNumId w:val="7"/>
  </w:num>
  <w:num w:numId="14">
    <w:abstractNumId w:val="13"/>
  </w:num>
  <w:num w:numId="15">
    <w:abstractNumId w:val="19"/>
  </w:num>
  <w:num w:numId="16">
    <w:abstractNumId w:val="8"/>
  </w:num>
  <w:num w:numId="17">
    <w:abstractNumId w:val="1"/>
  </w:num>
  <w:num w:numId="18">
    <w:abstractNumId w:val="14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96"/>
    <w:rsid w:val="000364D2"/>
    <w:rsid w:val="0004540A"/>
    <w:rsid w:val="000537B6"/>
    <w:rsid w:val="00062D65"/>
    <w:rsid w:val="00074106"/>
    <w:rsid w:val="000B01E9"/>
    <w:rsid w:val="000B1A4E"/>
    <w:rsid w:val="000C6EF0"/>
    <w:rsid w:val="000D5EDF"/>
    <w:rsid w:val="000E25DB"/>
    <w:rsid w:val="000F198F"/>
    <w:rsid w:val="000F3F91"/>
    <w:rsid w:val="0011240F"/>
    <w:rsid w:val="00112EAD"/>
    <w:rsid w:val="00115C06"/>
    <w:rsid w:val="001171CD"/>
    <w:rsid w:val="001218D3"/>
    <w:rsid w:val="00121A02"/>
    <w:rsid w:val="001225EE"/>
    <w:rsid w:val="001361C3"/>
    <w:rsid w:val="00137E65"/>
    <w:rsid w:val="00153EB8"/>
    <w:rsid w:val="00154083"/>
    <w:rsid w:val="00161110"/>
    <w:rsid w:val="00167691"/>
    <w:rsid w:val="00174278"/>
    <w:rsid w:val="001845E8"/>
    <w:rsid w:val="0018488A"/>
    <w:rsid w:val="001864D4"/>
    <w:rsid w:val="00196FD0"/>
    <w:rsid w:val="001A3DD1"/>
    <w:rsid w:val="001A70DD"/>
    <w:rsid w:val="001B2B8E"/>
    <w:rsid w:val="001B720E"/>
    <w:rsid w:val="001C4DC3"/>
    <w:rsid w:val="001C525E"/>
    <w:rsid w:val="001D688B"/>
    <w:rsid w:val="00200EDE"/>
    <w:rsid w:val="002212EF"/>
    <w:rsid w:val="00232B47"/>
    <w:rsid w:val="00234EC4"/>
    <w:rsid w:val="00236095"/>
    <w:rsid w:val="00250174"/>
    <w:rsid w:val="002566D2"/>
    <w:rsid w:val="00261397"/>
    <w:rsid w:val="0026210A"/>
    <w:rsid w:val="00267714"/>
    <w:rsid w:val="00273B2F"/>
    <w:rsid w:val="002761D8"/>
    <w:rsid w:val="00286070"/>
    <w:rsid w:val="002A303A"/>
    <w:rsid w:val="002A32D4"/>
    <w:rsid w:val="002A7A0F"/>
    <w:rsid w:val="002B2E49"/>
    <w:rsid w:val="002B380F"/>
    <w:rsid w:val="002F08E3"/>
    <w:rsid w:val="002F7FBD"/>
    <w:rsid w:val="00306453"/>
    <w:rsid w:val="003071B9"/>
    <w:rsid w:val="003125CF"/>
    <w:rsid w:val="003136ED"/>
    <w:rsid w:val="00327A1D"/>
    <w:rsid w:val="003429A6"/>
    <w:rsid w:val="0036229E"/>
    <w:rsid w:val="0037581F"/>
    <w:rsid w:val="003762E3"/>
    <w:rsid w:val="00391290"/>
    <w:rsid w:val="003913E3"/>
    <w:rsid w:val="003A17C0"/>
    <w:rsid w:val="003B77CA"/>
    <w:rsid w:val="003D041C"/>
    <w:rsid w:val="003D51DB"/>
    <w:rsid w:val="003E62C8"/>
    <w:rsid w:val="0041184A"/>
    <w:rsid w:val="00413D1C"/>
    <w:rsid w:val="00424ABC"/>
    <w:rsid w:val="00425638"/>
    <w:rsid w:val="00427129"/>
    <w:rsid w:val="00435CCD"/>
    <w:rsid w:val="00444C5F"/>
    <w:rsid w:val="00475E1E"/>
    <w:rsid w:val="004839EF"/>
    <w:rsid w:val="004957E7"/>
    <w:rsid w:val="004A4501"/>
    <w:rsid w:val="004C561A"/>
    <w:rsid w:val="004C64D3"/>
    <w:rsid w:val="004D1DF6"/>
    <w:rsid w:val="004F0AF7"/>
    <w:rsid w:val="004F423E"/>
    <w:rsid w:val="00522504"/>
    <w:rsid w:val="0052333F"/>
    <w:rsid w:val="00524BA3"/>
    <w:rsid w:val="005352F5"/>
    <w:rsid w:val="005558AB"/>
    <w:rsid w:val="0057725D"/>
    <w:rsid w:val="00582CFB"/>
    <w:rsid w:val="005A37AA"/>
    <w:rsid w:val="005B2BF8"/>
    <w:rsid w:val="005C13AD"/>
    <w:rsid w:val="005C441F"/>
    <w:rsid w:val="005C4EDD"/>
    <w:rsid w:val="005F3E62"/>
    <w:rsid w:val="0060213B"/>
    <w:rsid w:val="00612AE9"/>
    <w:rsid w:val="00621376"/>
    <w:rsid w:val="006215CA"/>
    <w:rsid w:val="006232FB"/>
    <w:rsid w:val="006240FF"/>
    <w:rsid w:val="006308BC"/>
    <w:rsid w:val="006332C0"/>
    <w:rsid w:val="006355D3"/>
    <w:rsid w:val="00640D1B"/>
    <w:rsid w:val="0065162F"/>
    <w:rsid w:val="00660A24"/>
    <w:rsid w:val="0066430D"/>
    <w:rsid w:val="0069680F"/>
    <w:rsid w:val="006978B6"/>
    <w:rsid w:val="006A6634"/>
    <w:rsid w:val="006A7791"/>
    <w:rsid w:val="006B2654"/>
    <w:rsid w:val="006B6936"/>
    <w:rsid w:val="006C39DC"/>
    <w:rsid w:val="006E0A94"/>
    <w:rsid w:val="006F450D"/>
    <w:rsid w:val="006F5702"/>
    <w:rsid w:val="00705B0E"/>
    <w:rsid w:val="007170BE"/>
    <w:rsid w:val="007225D1"/>
    <w:rsid w:val="0074070C"/>
    <w:rsid w:val="00741A58"/>
    <w:rsid w:val="007514B5"/>
    <w:rsid w:val="0075372E"/>
    <w:rsid w:val="00764C94"/>
    <w:rsid w:val="0076685F"/>
    <w:rsid w:val="00774207"/>
    <w:rsid w:val="007840A6"/>
    <w:rsid w:val="00791076"/>
    <w:rsid w:val="007A4211"/>
    <w:rsid w:val="007F25C5"/>
    <w:rsid w:val="0083533D"/>
    <w:rsid w:val="00847FCC"/>
    <w:rsid w:val="0086659B"/>
    <w:rsid w:val="00886316"/>
    <w:rsid w:val="008907B7"/>
    <w:rsid w:val="008935FC"/>
    <w:rsid w:val="00894F60"/>
    <w:rsid w:val="008A3AD8"/>
    <w:rsid w:val="008A4951"/>
    <w:rsid w:val="008C32EC"/>
    <w:rsid w:val="008C3CD2"/>
    <w:rsid w:val="0090626B"/>
    <w:rsid w:val="00952BA0"/>
    <w:rsid w:val="00965901"/>
    <w:rsid w:val="009668FB"/>
    <w:rsid w:val="00966AC9"/>
    <w:rsid w:val="00983069"/>
    <w:rsid w:val="009B21EE"/>
    <w:rsid w:val="009B2F8B"/>
    <w:rsid w:val="009C7682"/>
    <w:rsid w:val="009C777B"/>
    <w:rsid w:val="009D14E4"/>
    <w:rsid w:val="009D2604"/>
    <w:rsid w:val="009D71B9"/>
    <w:rsid w:val="009E1CDE"/>
    <w:rsid w:val="00A20D25"/>
    <w:rsid w:val="00A3692C"/>
    <w:rsid w:val="00A5050D"/>
    <w:rsid w:val="00A5321C"/>
    <w:rsid w:val="00A63788"/>
    <w:rsid w:val="00A64F94"/>
    <w:rsid w:val="00A70DD7"/>
    <w:rsid w:val="00A72FB2"/>
    <w:rsid w:val="00A738C0"/>
    <w:rsid w:val="00A81C2D"/>
    <w:rsid w:val="00A83880"/>
    <w:rsid w:val="00A86529"/>
    <w:rsid w:val="00A915DB"/>
    <w:rsid w:val="00AA5BFA"/>
    <w:rsid w:val="00AB41AF"/>
    <w:rsid w:val="00AE1275"/>
    <w:rsid w:val="00AF37F6"/>
    <w:rsid w:val="00B01C5B"/>
    <w:rsid w:val="00B216F6"/>
    <w:rsid w:val="00B21934"/>
    <w:rsid w:val="00B31048"/>
    <w:rsid w:val="00B37131"/>
    <w:rsid w:val="00B37BB1"/>
    <w:rsid w:val="00B552CC"/>
    <w:rsid w:val="00BA216F"/>
    <w:rsid w:val="00BA6C8A"/>
    <w:rsid w:val="00BB48E5"/>
    <w:rsid w:val="00BC641A"/>
    <w:rsid w:val="00BD2D99"/>
    <w:rsid w:val="00BE3CB7"/>
    <w:rsid w:val="00BE5FE3"/>
    <w:rsid w:val="00BF2795"/>
    <w:rsid w:val="00BF4333"/>
    <w:rsid w:val="00BF6386"/>
    <w:rsid w:val="00C00902"/>
    <w:rsid w:val="00C05E64"/>
    <w:rsid w:val="00C2282B"/>
    <w:rsid w:val="00C37C13"/>
    <w:rsid w:val="00C4143F"/>
    <w:rsid w:val="00C5414C"/>
    <w:rsid w:val="00C60737"/>
    <w:rsid w:val="00C82A40"/>
    <w:rsid w:val="00C921C0"/>
    <w:rsid w:val="00CA3CE4"/>
    <w:rsid w:val="00CE12DA"/>
    <w:rsid w:val="00CE679F"/>
    <w:rsid w:val="00D14452"/>
    <w:rsid w:val="00D556A9"/>
    <w:rsid w:val="00D63035"/>
    <w:rsid w:val="00D63C0E"/>
    <w:rsid w:val="00D6533C"/>
    <w:rsid w:val="00DA2869"/>
    <w:rsid w:val="00DA471F"/>
    <w:rsid w:val="00DA7E85"/>
    <w:rsid w:val="00DB0205"/>
    <w:rsid w:val="00DD35E9"/>
    <w:rsid w:val="00DE3F5D"/>
    <w:rsid w:val="00DE77B6"/>
    <w:rsid w:val="00E01AC2"/>
    <w:rsid w:val="00E07A5F"/>
    <w:rsid w:val="00E11F46"/>
    <w:rsid w:val="00E2296D"/>
    <w:rsid w:val="00E636A5"/>
    <w:rsid w:val="00E709D6"/>
    <w:rsid w:val="00E712D1"/>
    <w:rsid w:val="00E85B91"/>
    <w:rsid w:val="00E90971"/>
    <w:rsid w:val="00E96735"/>
    <w:rsid w:val="00EA353B"/>
    <w:rsid w:val="00EA4174"/>
    <w:rsid w:val="00EE3169"/>
    <w:rsid w:val="00F12769"/>
    <w:rsid w:val="00F25BA7"/>
    <w:rsid w:val="00F30F1F"/>
    <w:rsid w:val="00F4227B"/>
    <w:rsid w:val="00F54434"/>
    <w:rsid w:val="00F57CFF"/>
    <w:rsid w:val="00F61396"/>
    <w:rsid w:val="00F97BAD"/>
    <w:rsid w:val="00FB07D7"/>
    <w:rsid w:val="00FB1E14"/>
    <w:rsid w:val="00FC1FC7"/>
    <w:rsid w:val="00FD3DC7"/>
    <w:rsid w:val="00FD4502"/>
    <w:rsid w:val="00FE2FE4"/>
    <w:rsid w:val="00FE3611"/>
    <w:rsid w:val="00FF5261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A2A74E2"/>
  <w15:docId w15:val="{8BFEEB33-9F15-48D0-80F8-4C7F9D6F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2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396"/>
    <w:pPr>
      <w:ind w:leftChars="400" w:left="840"/>
    </w:pPr>
  </w:style>
  <w:style w:type="table" w:styleId="a4">
    <w:name w:val="Table Grid"/>
    <w:basedOn w:val="a1"/>
    <w:uiPriority w:val="59"/>
    <w:rsid w:val="00A63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1"/>
    <w:basedOn w:val="a1"/>
    <w:uiPriority w:val="61"/>
    <w:rsid w:val="00A915D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5">
    <w:name w:val="header"/>
    <w:basedOn w:val="a"/>
    <w:link w:val="a6"/>
    <w:uiPriority w:val="99"/>
    <w:unhideWhenUsed/>
    <w:rsid w:val="00BE3C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3CB7"/>
  </w:style>
  <w:style w:type="paragraph" w:styleId="a7">
    <w:name w:val="footer"/>
    <w:basedOn w:val="a"/>
    <w:link w:val="a8"/>
    <w:uiPriority w:val="99"/>
    <w:unhideWhenUsed/>
    <w:rsid w:val="00BE3C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3CB7"/>
  </w:style>
  <w:style w:type="paragraph" w:styleId="a9">
    <w:name w:val="Balloon Text"/>
    <w:basedOn w:val="a"/>
    <w:link w:val="aa"/>
    <w:uiPriority w:val="99"/>
    <w:semiHidden/>
    <w:unhideWhenUsed/>
    <w:rsid w:val="006C39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39D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A37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7B01C-EAB0-4B9D-B968-B0CBC397D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福島県伊達市</cp:lastModifiedBy>
  <cp:revision>3</cp:revision>
  <cp:lastPrinted>2021-05-17T05:48:00Z</cp:lastPrinted>
  <dcterms:created xsi:type="dcterms:W3CDTF">2025-06-05T01:22:00Z</dcterms:created>
  <dcterms:modified xsi:type="dcterms:W3CDTF">2025-06-05T02:25:00Z</dcterms:modified>
</cp:coreProperties>
</file>