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CC2" w14:textId="729EA12D" w:rsidR="00E1059B" w:rsidRPr="000605A7" w:rsidRDefault="00E1059B" w:rsidP="00E1059B">
      <w:pPr>
        <w:spacing w:line="480" w:lineRule="auto"/>
        <w:jc w:val="center"/>
        <w:rPr>
          <w:rFonts w:ascii="HG丸ｺﾞｼｯｸM-PRO" w:eastAsia="HG丸ｺﾞｼｯｸM-PRO" w:hAnsi="HG丸ｺﾞｼｯｸM-PRO"/>
        </w:rPr>
      </w:pPr>
      <w:r w:rsidRPr="000605A7">
        <w:rPr>
          <w:rFonts w:ascii="HG丸ｺﾞｼｯｸM-PRO" w:eastAsia="HG丸ｺﾞｼｯｸM-PRO" w:hAnsi="HG丸ｺﾞｼｯｸM-PRO"/>
          <w:noProof/>
        </w:rPr>
        <mc:AlternateContent>
          <mc:Choice Requires="wps">
            <w:drawing>
              <wp:anchor distT="0" distB="0" distL="114300" distR="114300" simplePos="0" relativeHeight="251680768" behindDoc="0" locked="0" layoutInCell="1" allowOverlap="1" wp14:anchorId="10E74A80" wp14:editId="37658567">
                <wp:simplePos x="0" y="0"/>
                <wp:positionH relativeFrom="margin">
                  <wp:align>right</wp:align>
                </wp:positionH>
                <wp:positionV relativeFrom="paragraph">
                  <wp:posOffset>13970</wp:posOffset>
                </wp:positionV>
                <wp:extent cx="6800850" cy="635000"/>
                <wp:effectExtent l="19050" t="19050" r="38100" b="50800"/>
                <wp:wrapNone/>
                <wp:docPr id="1367610188"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635000"/>
                        </a:xfrm>
                        <a:prstGeom prst="roundRect">
                          <a:avLst>
                            <a:gd name="adj" fmla="val 0"/>
                          </a:avLst>
                        </a:prstGeom>
                        <a:solidFill>
                          <a:schemeClr val="accent3">
                            <a:lumMod val="20000"/>
                            <a:lumOff val="80000"/>
                          </a:schemeClr>
                        </a:solidFill>
                        <a:ln w="38100">
                          <a:solidFill>
                            <a:srgbClr val="F2F2F2"/>
                          </a:solidFill>
                          <a:round/>
                          <a:headEnd/>
                          <a:tailEnd/>
                        </a:ln>
                        <a:effectLst>
                          <a:outerShdw dist="28398" dir="3806097" algn="ctr" rotWithShape="0">
                            <a:srgbClr val="1F3763">
                              <a:alpha val="50000"/>
                            </a:srgbClr>
                          </a:outerShdw>
                        </a:effectLst>
                      </wps:spPr>
                      <wps:txbx>
                        <w:txbxContent>
                          <w:p w14:paraId="1421CEC5" w14:textId="6ED67F62" w:rsidR="00E1059B" w:rsidRPr="00D92E44" w:rsidRDefault="00E1059B" w:rsidP="00E1059B">
                            <w:pPr>
                              <w:spacing w:line="480" w:lineRule="exact"/>
                              <w:jc w:val="center"/>
                              <w:rPr>
                                <w:rFonts w:ascii="Meiryo UI" w:eastAsia="Meiryo UI" w:hAnsi="Meiryo UI"/>
                                <w:b/>
                                <w:color w:val="000000" w:themeColor="text1"/>
                                <w:sz w:val="36"/>
                                <w:szCs w:val="36"/>
                              </w:rPr>
                            </w:pPr>
                            <w:r>
                              <w:rPr>
                                <w:rFonts w:ascii="HG丸ｺﾞｼｯｸM-PRO" w:eastAsia="HG丸ｺﾞｼｯｸM-PRO" w:hAnsi="HG丸ｺﾞｼｯｸM-PRO" w:hint="eastAsia"/>
                                <w:b/>
                                <w:color w:val="FFFFFF"/>
                                <w:sz w:val="32"/>
                                <w:szCs w:val="32"/>
                              </w:rPr>
                              <w:t xml:space="preserve">　</w:t>
                            </w:r>
                            <w:r w:rsidR="00D92E44" w:rsidRPr="00D92E44">
                              <w:rPr>
                                <w:rFonts w:ascii="Meiryo UI" w:eastAsia="Meiryo UI" w:hAnsi="Meiryo UI" w:hint="eastAsia"/>
                                <w:b/>
                                <w:color w:val="000000" w:themeColor="text1"/>
                                <w:sz w:val="36"/>
                                <w:szCs w:val="36"/>
                              </w:rPr>
                              <w:t>令和７年度</w:t>
                            </w:r>
                            <w:proofErr w:type="gramStart"/>
                            <w:r w:rsidR="00D92E44" w:rsidRPr="00D92E44">
                              <w:rPr>
                                <w:rFonts w:ascii="Meiryo UI" w:eastAsia="Meiryo UI" w:hAnsi="Meiryo UI" w:hint="eastAsia"/>
                                <w:b/>
                                <w:color w:val="000000" w:themeColor="text1"/>
                                <w:sz w:val="36"/>
                                <w:szCs w:val="36"/>
                              </w:rPr>
                              <w:t>け</w:t>
                            </w:r>
                            <w:r w:rsidRPr="00D92E44">
                              <w:rPr>
                                <w:rFonts w:ascii="Meiryo UI" w:eastAsia="Meiryo UI" w:hAnsi="Meiryo UI" w:hint="eastAsia"/>
                                <w:b/>
                                <w:color w:val="000000" w:themeColor="text1"/>
                                <w:sz w:val="36"/>
                                <w:szCs w:val="36"/>
                              </w:rPr>
                              <w:t>んぽく</w:t>
                            </w:r>
                            <w:proofErr w:type="gramEnd"/>
                            <w:r w:rsidRPr="00D92E44">
                              <w:rPr>
                                <w:rFonts w:ascii="Meiryo UI" w:eastAsia="Meiryo UI" w:hAnsi="Meiryo UI" w:hint="eastAsia"/>
                                <w:b/>
                                <w:color w:val="000000" w:themeColor="text1"/>
                                <w:sz w:val="36"/>
                                <w:szCs w:val="36"/>
                              </w:rPr>
                              <w:t xml:space="preserve">６次化ミーティング交流会　</w:t>
                            </w:r>
                          </w:p>
                          <w:p w14:paraId="33288E6B" w14:textId="7D4EFCA7" w:rsidR="00E1059B" w:rsidRPr="00D92E44" w:rsidRDefault="00E1059B" w:rsidP="00D92E44">
                            <w:pPr>
                              <w:spacing w:line="480" w:lineRule="exact"/>
                              <w:jc w:val="center"/>
                              <w:rPr>
                                <w:rFonts w:ascii="Meiryo UI" w:eastAsia="Meiryo UI" w:hAnsi="Meiryo UI"/>
                                <w:b/>
                                <w:color w:val="000000" w:themeColor="text1"/>
                                <w:sz w:val="36"/>
                                <w:szCs w:val="36"/>
                              </w:rPr>
                            </w:pPr>
                            <w:r w:rsidRPr="00D92E44">
                              <w:rPr>
                                <w:rFonts w:ascii="Meiryo UI" w:eastAsia="Meiryo UI" w:hAnsi="Meiryo UI" w:hint="eastAsia"/>
                                <w:b/>
                                <w:color w:val="000000" w:themeColor="text1"/>
                                <w:sz w:val="36"/>
                                <w:szCs w:val="36"/>
                              </w:rPr>
                              <w:t>参加申込書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74A80" id="四角形: 角を丸くする 10" o:spid="_x0000_s1026" style="position:absolute;left:0;text-align:left;margin-left:484.3pt;margin-top:1.1pt;width:535.5pt;height:50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" fillcolor="#c1f0c7 [662]" strokecolor="#f2f2f2" strokeweight="3pt">
                <v:shadow on="t" color="#1f3763" opacity=".5" offset="1pt"/>
                <v:textbox inset="5.85pt,.7pt,5.85pt,.7pt">
                  <w:txbxContent>
                    <w:p w14:paraId="1421CEC5" w14:textId="6ED67F62" w:rsidR="00E1059B" w:rsidRPr="00D92E44" w:rsidRDefault="00E1059B" w:rsidP="00E1059B">
                      <w:pPr>
                        <w:spacing w:line="480" w:lineRule="exact"/>
                        <w:jc w:val="center"/>
                        <w:rPr>
                          <w:rFonts w:ascii="Meiryo UI" w:eastAsia="Meiryo UI" w:hAnsi="Meiryo UI"/>
                          <w:b/>
                          <w:color w:val="000000" w:themeColor="text1"/>
                          <w:sz w:val="36"/>
                          <w:szCs w:val="36"/>
                        </w:rPr>
                      </w:pPr>
                      <w:r>
                        <w:rPr>
                          <w:rFonts w:ascii="HG丸ｺﾞｼｯｸM-PRO" w:eastAsia="HG丸ｺﾞｼｯｸM-PRO" w:hAnsi="HG丸ｺﾞｼｯｸM-PRO" w:hint="eastAsia"/>
                          <w:b/>
                          <w:color w:val="FFFFFF"/>
                          <w:sz w:val="32"/>
                          <w:szCs w:val="32"/>
                        </w:rPr>
                        <w:t xml:space="preserve">　</w:t>
                      </w:r>
                      <w:r w:rsidR="00D92E44" w:rsidRPr="00D92E44">
                        <w:rPr>
                          <w:rFonts w:ascii="Meiryo UI" w:eastAsia="Meiryo UI" w:hAnsi="Meiryo UI" w:hint="eastAsia"/>
                          <w:b/>
                          <w:color w:val="000000" w:themeColor="text1"/>
                          <w:sz w:val="36"/>
                          <w:szCs w:val="36"/>
                        </w:rPr>
                        <w:t>令和７年度</w:t>
                      </w:r>
                      <w:proofErr w:type="gramStart"/>
                      <w:r w:rsidR="00D92E44" w:rsidRPr="00D92E44">
                        <w:rPr>
                          <w:rFonts w:ascii="Meiryo UI" w:eastAsia="Meiryo UI" w:hAnsi="Meiryo UI" w:hint="eastAsia"/>
                          <w:b/>
                          <w:color w:val="000000" w:themeColor="text1"/>
                          <w:sz w:val="36"/>
                          <w:szCs w:val="36"/>
                        </w:rPr>
                        <w:t>け</w:t>
                      </w:r>
                      <w:r w:rsidRPr="00D92E44">
                        <w:rPr>
                          <w:rFonts w:ascii="Meiryo UI" w:eastAsia="Meiryo UI" w:hAnsi="Meiryo UI" w:hint="eastAsia"/>
                          <w:b/>
                          <w:color w:val="000000" w:themeColor="text1"/>
                          <w:sz w:val="36"/>
                          <w:szCs w:val="36"/>
                        </w:rPr>
                        <w:t>んぽく</w:t>
                      </w:r>
                      <w:proofErr w:type="gramEnd"/>
                      <w:r w:rsidRPr="00D92E44">
                        <w:rPr>
                          <w:rFonts w:ascii="Meiryo UI" w:eastAsia="Meiryo UI" w:hAnsi="Meiryo UI" w:hint="eastAsia"/>
                          <w:b/>
                          <w:color w:val="000000" w:themeColor="text1"/>
                          <w:sz w:val="36"/>
                          <w:szCs w:val="36"/>
                        </w:rPr>
                        <w:t xml:space="preserve">６次化ミーティング交流会　</w:t>
                      </w:r>
                    </w:p>
                    <w:p w14:paraId="33288E6B" w14:textId="7D4EFCA7" w:rsidR="00E1059B" w:rsidRPr="00D92E44" w:rsidRDefault="00E1059B" w:rsidP="00D92E44">
                      <w:pPr>
                        <w:spacing w:line="480" w:lineRule="exact"/>
                        <w:jc w:val="center"/>
                        <w:rPr>
                          <w:rFonts w:ascii="Meiryo UI" w:eastAsia="Meiryo UI" w:hAnsi="Meiryo UI"/>
                          <w:b/>
                          <w:color w:val="000000" w:themeColor="text1"/>
                          <w:sz w:val="36"/>
                          <w:szCs w:val="36"/>
                        </w:rPr>
                      </w:pPr>
                      <w:r w:rsidRPr="00D92E44">
                        <w:rPr>
                          <w:rFonts w:ascii="Meiryo UI" w:eastAsia="Meiryo UI" w:hAnsi="Meiryo UI" w:hint="eastAsia"/>
                          <w:b/>
                          <w:color w:val="000000" w:themeColor="text1"/>
                          <w:sz w:val="36"/>
                          <w:szCs w:val="36"/>
                        </w:rPr>
                        <w:t>参加申込書</w:t>
                      </w:r>
                    </w:p>
                  </w:txbxContent>
                </v:textbox>
                <w10:wrap anchorx="margin"/>
              </v:roundrect>
            </w:pict>
          </mc:Fallback>
        </mc:AlternateContent>
      </w:r>
    </w:p>
    <w:p w14:paraId="4C7AE8CE" w14:textId="77777777" w:rsidR="00E1059B" w:rsidRDefault="00E1059B" w:rsidP="00E1059B">
      <w:pPr>
        <w:snapToGrid w:val="0"/>
        <w:rPr>
          <w:rFonts w:ascii="HG丸ｺﾞｼｯｸM-PRO" w:eastAsia="HG丸ｺﾞｼｯｸM-PRO" w:hAnsi="HG丸ｺﾞｼｯｸM-PRO"/>
          <w:sz w:val="32"/>
          <w:szCs w:val="32"/>
        </w:rPr>
      </w:pPr>
    </w:p>
    <w:p w14:paraId="79337A71" w14:textId="6B56FE28" w:rsidR="00E1059B" w:rsidRPr="00D92E44" w:rsidRDefault="00E1059B" w:rsidP="00233394">
      <w:pPr>
        <w:snapToGrid w:val="0"/>
        <w:spacing w:line="400" w:lineRule="exact"/>
        <w:rPr>
          <w:rFonts w:ascii="メイリオ" w:eastAsia="メイリオ" w:hAnsi="メイリオ"/>
          <w:sz w:val="30"/>
          <w:szCs w:val="30"/>
        </w:rPr>
      </w:pPr>
      <w:r w:rsidRPr="00D92E44">
        <w:rPr>
          <w:rFonts w:ascii="メイリオ" w:eastAsia="メイリオ" w:hAnsi="メイリオ" w:hint="eastAsia"/>
          <w:sz w:val="30"/>
          <w:szCs w:val="30"/>
        </w:rPr>
        <w:t>申込先</w:t>
      </w:r>
      <w:r w:rsidR="00D92E44" w:rsidRPr="00D92E44">
        <w:rPr>
          <w:rFonts w:ascii="メイリオ" w:eastAsia="メイリオ" w:hAnsi="メイリオ" w:hint="eastAsia"/>
          <w:sz w:val="30"/>
          <w:szCs w:val="30"/>
        </w:rPr>
        <w:t>：</w:t>
      </w:r>
      <w:proofErr w:type="gramStart"/>
      <w:r w:rsidRPr="00D92E44">
        <w:rPr>
          <w:rFonts w:ascii="メイリオ" w:eastAsia="メイリオ" w:hAnsi="メイリオ" w:hint="eastAsia"/>
          <w:sz w:val="30"/>
          <w:szCs w:val="30"/>
        </w:rPr>
        <w:t>けんぽく</w:t>
      </w:r>
      <w:proofErr w:type="gramEnd"/>
      <w:r w:rsidRPr="00D92E44">
        <w:rPr>
          <w:rFonts w:ascii="メイリオ" w:eastAsia="メイリオ" w:hAnsi="メイリオ" w:hint="eastAsia"/>
          <w:sz w:val="30"/>
          <w:szCs w:val="30"/>
        </w:rPr>
        <w:t>６次化ミーティング事務局</w:t>
      </w:r>
    </w:p>
    <w:p w14:paraId="3A8B7D71" w14:textId="77777777" w:rsidR="00D92E44" w:rsidRPr="00D92E44" w:rsidRDefault="00E1059B" w:rsidP="00233394">
      <w:pPr>
        <w:snapToGrid w:val="0"/>
        <w:spacing w:line="400" w:lineRule="exact"/>
        <w:ind w:firstLineChars="400" w:firstLine="1200"/>
        <w:rPr>
          <w:rFonts w:ascii="メイリオ" w:eastAsia="メイリオ" w:hAnsi="メイリオ"/>
          <w:sz w:val="30"/>
          <w:szCs w:val="30"/>
        </w:rPr>
      </w:pPr>
      <w:r w:rsidRPr="00D92E44">
        <w:rPr>
          <w:rFonts w:ascii="メイリオ" w:eastAsia="メイリオ" w:hAnsi="メイリオ" w:hint="eastAsia"/>
          <w:sz w:val="30"/>
          <w:szCs w:val="30"/>
        </w:rPr>
        <w:t>福島県</w:t>
      </w:r>
      <w:r w:rsidRPr="00D92E44">
        <w:rPr>
          <w:rFonts w:ascii="メイリオ" w:eastAsia="メイリオ" w:hAnsi="メイリオ"/>
          <w:sz w:val="30"/>
          <w:szCs w:val="30"/>
        </w:rPr>
        <w:t>県北農林事務所</w:t>
      </w:r>
      <w:r w:rsidRPr="00D92E44">
        <w:rPr>
          <w:rFonts w:ascii="メイリオ" w:eastAsia="メイリオ" w:hAnsi="メイリオ" w:hint="eastAsia"/>
          <w:sz w:val="30"/>
          <w:szCs w:val="30"/>
        </w:rPr>
        <w:t xml:space="preserve">　</w:t>
      </w:r>
      <w:r w:rsidRPr="00D92E44">
        <w:rPr>
          <w:rFonts w:ascii="メイリオ" w:eastAsia="メイリオ" w:hAnsi="メイリオ"/>
          <w:sz w:val="30"/>
          <w:szCs w:val="30"/>
        </w:rPr>
        <w:t>企画部地域農林企画課</w:t>
      </w:r>
      <w:r w:rsidRPr="00D92E44">
        <w:rPr>
          <w:rFonts w:ascii="メイリオ" w:eastAsia="メイリオ" w:hAnsi="メイリオ" w:hint="eastAsia"/>
          <w:sz w:val="30"/>
          <w:szCs w:val="30"/>
        </w:rPr>
        <w:t xml:space="preserve">　</w:t>
      </w:r>
      <w:r w:rsidR="00D92E44" w:rsidRPr="00D92E44">
        <w:rPr>
          <w:rFonts w:ascii="メイリオ" w:eastAsia="メイリオ" w:hAnsi="メイリオ" w:hint="eastAsia"/>
          <w:sz w:val="30"/>
          <w:szCs w:val="30"/>
        </w:rPr>
        <w:t>佐野</w:t>
      </w:r>
      <w:r w:rsidRPr="00D92E44">
        <w:rPr>
          <w:rFonts w:ascii="メイリオ" w:eastAsia="メイリオ" w:hAnsi="メイリオ" w:hint="eastAsia"/>
          <w:sz w:val="30"/>
          <w:szCs w:val="30"/>
        </w:rPr>
        <w:t xml:space="preserve">　宛</w:t>
      </w:r>
    </w:p>
    <w:p w14:paraId="4C447302" w14:textId="38217AE8" w:rsidR="00D92E44" w:rsidRDefault="00E1059B" w:rsidP="00233394">
      <w:pPr>
        <w:snapToGrid w:val="0"/>
        <w:spacing w:line="400" w:lineRule="exact"/>
        <w:ind w:firstLineChars="400" w:firstLine="1200"/>
        <w:rPr>
          <w:rFonts w:ascii="メイリオ" w:eastAsia="メイリオ" w:hAnsi="メイリオ"/>
          <w:sz w:val="30"/>
          <w:szCs w:val="30"/>
        </w:rPr>
      </w:pPr>
      <w:r w:rsidRPr="00D92E44">
        <w:rPr>
          <w:rFonts w:ascii="メイリオ" w:eastAsia="メイリオ" w:hAnsi="メイリオ" w:hint="eastAsia"/>
          <w:sz w:val="30"/>
          <w:szCs w:val="30"/>
        </w:rPr>
        <w:t>電話０２４－５２１－２５９６</w:t>
      </w:r>
      <w:r w:rsidR="00D92E44">
        <w:rPr>
          <w:rFonts w:ascii="メイリオ" w:eastAsia="メイリオ" w:hAnsi="メイリオ" w:hint="eastAsia"/>
          <w:sz w:val="30"/>
          <w:szCs w:val="30"/>
        </w:rPr>
        <w:t xml:space="preserve">　</w:t>
      </w:r>
      <w:r w:rsidRPr="00D92E44">
        <w:rPr>
          <w:rFonts w:ascii="メイリオ" w:eastAsia="メイリオ" w:hAnsi="メイリオ" w:hint="eastAsia"/>
          <w:sz w:val="30"/>
          <w:szCs w:val="30"/>
        </w:rPr>
        <w:t xml:space="preserve">FAX　</w:t>
      </w:r>
      <w:r w:rsidRPr="00D92E44">
        <w:rPr>
          <w:rFonts w:ascii="メイリオ" w:eastAsia="メイリオ" w:hAnsi="メイリオ"/>
          <w:sz w:val="30"/>
          <w:szCs w:val="30"/>
        </w:rPr>
        <w:t>024-521-2850</w:t>
      </w:r>
    </w:p>
    <w:p w14:paraId="3EFF6D63" w14:textId="7F47C811" w:rsidR="00D92E44" w:rsidRDefault="00233394" w:rsidP="00233394">
      <w:pPr>
        <w:snapToGrid w:val="0"/>
        <w:spacing w:line="400" w:lineRule="exact"/>
        <w:rPr>
          <w:rFonts w:ascii="メイリオ" w:eastAsia="メイリオ" w:hAnsi="メイリオ"/>
          <w:sz w:val="30"/>
          <w:szCs w:val="30"/>
        </w:rPr>
      </w:pPr>
      <w:r w:rsidRPr="00D134CF">
        <w:rPr>
          <w:rFonts w:ascii="メイリオ" w:eastAsia="メイリオ" w:hAnsi="メイリオ" w:hint="eastAsia"/>
          <w:b/>
          <w:bCs/>
          <w:noProof/>
          <w:sz w:val="30"/>
          <w:szCs w:val="30"/>
        </w:rPr>
        <w:drawing>
          <wp:anchor distT="0" distB="0" distL="114300" distR="114300" simplePos="0" relativeHeight="251682816" behindDoc="0" locked="0" layoutInCell="1" allowOverlap="1" wp14:anchorId="25F79B4C" wp14:editId="3B80F197">
            <wp:simplePos x="0" y="0"/>
            <wp:positionH relativeFrom="margin">
              <wp:posOffset>6057900</wp:posOffset>
            </wp:positionH>
            <wp:positionV relativeFrom="paragraph">
              <wp:posOffset>5715</wp:posOffset>
            </wp:positionV>
            <wp:extent cx="730250" cy="730250"/>
            <wp:effectExtent l="0" t="0" r="0" b="0"/>
            <wp:wrapNone/>
            <wp:docPr id="1698432613" name="図 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32613" name="図 5" descr="QR コード&#10;&#10;AI 生成コンテンツは誤りを含む可能性がありま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59B" w:rsidRPr="00D92E44">
        <w:rPr>
          <w:rFonts w:ascii="メイリオ" w:eastAsia="メイリオ" w:hAnsi="メイリオ" w:hint="eastAsia"/>
          <w:sz w:val="30"/>
          <w:szCs w:val="30"/>
        </w:rPr>
        <w:t xml:space="preserve">　　　　</w:t>
      </w:r>
      <w:hyperlink r:id="rId6" w:history="1">
        <w:r w:rsidR="00D92E44" w:rsidRPr="00CD07DB">
          <w:rPr>
            <w:rStyle w:val="aa"/>
            <w:rFonts w:ascii="メイリオ" w:eastAsia="メイリオ" w:hAnsi="メイリオ" w:hint="eastAsia"/>
            <w:sz w:val="30"/>
            <w:szCs w:val="30"/>
          </w:rPr>
          <w:t>電子メールkikaku.af01@pref.fukushima.lg.jp</w:t>
        </w:r>
      </w:hyperlink>
    </w:p>
    <w:p w14:paraId="1731BEED" w14:textId="17EC0853" w:rsidR="00D92E44" w:rsidRDefault="00D92E44" w:rsidP="00233394">
      <w:pPr>
        <w:snapToGrid w:val="0"/>
        <w:spacing w:line="400" w:lineRule="exact"/>
        <w:ind w:leftChars="550" w:left="1210"/>
        <w:rPr>
          <w:rFonts w:ascii="メイリオ" w:eastAsia="メイリオ" w:hAnsi="メイリオ"/>
          <w:sz w:val="30"/>
          <w:szCs w:val="30"/>
        </w:rPr>
      </w:pPr>
      <w:r>
        <w:rPr>
          <w:rFonts w:ascii="メイリオ" w:eastAsia="メイリオ" w:hAnsi="メイリオ" w:hint="eastAsia"/>
          <w:sz w:val="30"/>
          <w:szCs w:val="30"/>
        </w:rPr>
        <w:t>※送り状は不要です。</w:t>
      </w:r>
    </w:p>
    <w:p w14:paraId="79D4768B" w14:textId="05E00C62" w:rsidR="00233394" w:rsidRPr="00D92E44" w:rsidRDefault="00233394" w:rsidP="00233394">
      <w:pPr>
        <w:snapToGrid w:val="0"/>
        <w:spacing w:line="400" w:lineRule="exact"/>
        <w:ind w:leftChars="550" w:left="1210"/>
        <w:rPr>
          <w:rFonts w:ascii="メイリオ" w:eastAsia="メイリオ" w:hAnsi="メイリオ"/>
          <w:sz w:val="30"/>
          <w:szCs w:val="30"/>
        </w:rPr>
      </w:pPr>
      <w:r>
        <w:rPr>
          <w:rFonts w:ascii="メイリオ" w:eastAsia="メイリオ" w:hAnsi="メイリオ" w:hint="eastAsia"/>
          <w:sz w:val="30"/>
          <w:szCs w:val="30"/>
        </w:rPr>
        <w:t>※右の二次元コードからオンライン申請も可能です。</w:t>
      </w:r>
    </w:p>
    <w:p w14:paraId="1F059336" w14:textId="77777777" w:rsidR="00D92E44" w:rsidRDefault="00D92E44" w:rsidP="00E1059B">
      <w:pPr>
        <w:adjustRightInd w:val="0"/>
        <w:snapToGrid w:val="0"/>
        <w:rPr>
          <w:rFonts w:ascii="メイリオ" w:eastAsia="メイリオ" w:hAnsi="メイリオ"/>
          <w:sz w:val="28"/>
          <w:szCs w:val="28"/>
        </w:rPr>
      </w:pPr>
    </w:p>
    <w:p w14:paraId="7F66A605" w14:textId="063E4C66" w:rsidR="00E1059B" w:rsidRPr="00D92E44" w:rsidRDefault="00E1059B" w:rsidP="00E1059B">
      <w:pPr>
        <w:adjustRightInd w:val="0"/>
        <w:snapToGrid w:val="0"/>
        <w:rPr>
          <w:rFonts w:ascii="メイリオ" w:eastAsia="メイリオ" w:hAnsi="メイリオ"/>
          <w:sz w:val="28"/>
          <w:szCs w:val="28"/>
        </w:rPr>
      </w:pPr>
      <w:r w:rsidRPr="00D92E44">
        <w:rPr>
          <w:rFonts w:ascii="メイリオ" w:eastAsia="メイリオ" w:hAnsi="メイリオ" w:hint="eastAsia"/>
          <w:sz w:val="28"/>
          <w:szCs w:val="28"/>
        </w:rPr>
        <w:t>☆ 参加を希望される方は下記の項目にご回答いただきますようお願いいたします。</w:t>
      </w:r>
    </w:p>
    <w:tbl>
      <w:tblPr>
        <w:tblpPr w:leftFromText="142" w:rightFromText="142" w:vertAnchor="text"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3200"/>
        <w:gridCol w:w="1918"/>
        <w:gridCol w:w="3423"/>
      </w:tblGrid>
      <w:tr w:rsidR="00D92E44" w:rsidRPr="00D92E44" w14:paraId="21A6BFDC" w14:textId="77777777" w:rsidTr="00AA178A">
        <w:trPr>
          <w:trHeight w:val="850"/>
        </w:trPr>
        <w:tc>
          <w:tcPr>
            <w:tcW w:w="2227" w:type="dxa"/>
            <w:vAlign w:val="center"/>
          </w:tcPr>
          <w:p w14:paraId="212BE4BD" w14:textId="11537D32" w:rsidR="00D92E44" w:rsidRPr="00D92E44" w:rsidRDefault="00AA178A" w:rsidP="00AA178A">
            <w:pPr>
              <w:rPr>
                <w:rFonts w:ascii="メイリオ" w:eastAsia="メイリオ" w:hAnsi="メイリオ"/>
              </w:rPr>
            </w:pPr>
            <w:r>
              <w:rPr>
                <w:rFonts w:ascii="メイリオ" w:eastAsia="メイリオ" w:hAnsi="メイリオ" w:hint="eastAsia"/>
              </w:rPr>
              <w:t>参加者氏名</w:t>
            </w:r>
          </w:p>
        </w:tc>
        <w:tc>
          <w:tcPr>
            <w:tcW w:w="8541" w:type="dxa"/>
            <w:gridSpan w:val="3"/>
            <w:vAlign w:val="center"/>
          </w:tcPr>
          <w:p w14:paraId="2BF2EE25" w14:textId="77777777" w:rsidR="00D92E44" w:rsidRPr="00D92E44" w:rsidRDefault="00D92E44" w:rsidP="00AA178A">
            <w:pPr>
              <w:jc w:val="center"/>
              <w:rPr>
                <w:rFonts w:ascii="メイリオ" w:eastAsia="メイリオ" w:hAnsi="メイリオ"/>
              </w:rPr>
            </w:pPr>
          </w:p>
        </w:tc>
      </w:tr>
      <w:tr w:rsidR="00AA178A" w:rsidRPr="00D92E44" w14:paraId="04C7C382" w14:textId="77777777" w:rsidTr="00AA178A">
        <w:trPr>
          <w:trHeight w:val="850"/>
        </w:trPr>
        <w:tc>
          <w:tcPr>
            <w:tcW w:w="2227" w:type="dxa"/>
            <w:vAlign w:val="center"/>
          </w:tcPr>
          <w:p w14:paraId="782BB7F5" w14:textId="7317FA87" w:rsidR="00AA178A" w:rsidRDefault="00AA178A" w:rsidP="00AA178A">
            <w:pPr>
              <w:rPr>
                <w:rFonts w:ascii="メイリオ" w:eastAsia="メイリオ" w:hAnsi="メイリオ"/>
              </w:rPr>
            </w:pPr>
            <w:r>
              <w:rPr>
                <w:rFonts w:ascii="メイリオ" w:eastAsia="メイリオ" w:hAnsi="メイリオ" w:hint="eastAsia"/>
              </w:rPr>
              <w:t>団体名・企業名</w:t>
            </w:r>
          </w:p>
        </w:tc>
        <w:tc>
          <w:tcPr>
            <w:tcW w:w="8541" w:type="dxa"/>
            <w:gridSpan w:val="3"/>
            <w:vAlign w:val="center"/>
          </w:tcPr>
          <w:p w14:paraId="403D252B" w14:textId="77777777" w:rsidR="00AA178A" w:rsidRDefault="00AA178A" w:rsidP="00AA178A">
            <w:pPr>
              <w:spacing w:line="300" w:lineRule="exact"/>
              <w:rPr>
                <w:rFonts w:ascii="メイリオ" w:eastAsia="メイリオ" w:hAnsi="メイリオ"/>
              </w:rPr>
            </w:pPr>
          </w:p>
        </w:tc>
      </w:tr>
      <w:tr w:rsidR="00D92E44" w:rsidRPr="00D92E44" w14:paraId="54A3D0E8" w14:textId="77777777" w:rsidTr="00AA178A">
        <w:trPr>
          <w:trHeight w:val="850"/>
        </w:trPr>
        <w:tc>
          <w:tcPr>
            <w:tcW w:w="2227" w:type="dxa"/>
            <w:vAlign w:val="center"/>
          </w:tcPr>
          <w:p w14:paraId="75E22874" w14:textId="77777777" w:rsidR="00D92E44" w:rsidRPr="00D92E44" w:rsidRDefault="00D92E44" w:rsidP="00AA178A">
            <w:pPr>
              <w:rPr>
                <w:rFonts w:ascii="メイリオ" w:eastAsia="メイリオ" w:hAnsi="メイリオ"/>
              </w:rPr>
            </w:pPr>
            <w:r w:rsidRPr="00D92E44">
              <w:rPr>
                <w:rFonts w:ascii="メイリオ" w:eastAsia="メイリオ" w:hAnsi="メイリオ" w:hint="eastAsia"/>
              </w:rPr>
              <w:t xml:space="preserve">所在地　</w:t>
            </w:r>
          </w:p>
        </w:tc>
        <w:tc>
          <w:tcPr>
            <w:tcW w:w="8541" w:type="dxa"/>
            <w:gridSpan w:val="3"/>
          </w:tcPr>
          <w:p w14:paraId="0036E2B4" w14:textId="77777777" w:rsidR="00D92E44" w:rsidRPr="00D92E44" w:rsidRDefault="00D92E44" w:rsidP="00AA178A">
            <w:pPr>
              <w:rPr>
                <w:rFonts w:ascii="メイリオ" w:eastAsia="メイリオ" w:hAnsi="メイリオ"/>
              </w:rPr>
            </w:pPr>
          </w:p>
        </w:tc>
      </w:tr>
      <w:tr w:rsidR="00D92E44" w:rsidRPr="00D92E44" w14:paraId="203CCF58" w14:textId="77777777" w:rsidTr="00AA178A">
        <w:trPr>
          <w:trHeight w:val="850"/>
        </w:trPr>
        <w:tc>
          <w:tcPr>
            <w:tcW w:w="2227" w:type="dxa"/>
            <w:vAlign w:val="center"/>
          </w:tcPr>
          <w:p w14:paraId="22BB12EA" w14:textId="77777777" w:rsidR="00D92E44" w:rsidRPr="00D92E44" w:rsidRDefault="00D92E44" w:rsidP="00AA178A">
            <w:pPr>
              <w:rPr>
                <w:rFonts w:ascii="メイリオ" w:eastAsia="メイリオ" w:hAnsi="メイリオ"/>
              </w:rPr>
            </w:pPr>
            <w:r w:rsidRPr="00D92E44">
              <w:rPr>
                <w:rFonts w:ascii="メイリオ" w:eastAsia="メイリオ" w:hAnsi="メイリオ" w:hint="eastAsia"/>
              </w:rPr>
              <w:t xml:space="preserve">電話番号　</w:t>
            </w:r>
          </w:p>
        </w:tc>
        <w:tc>
          <w:tcPr>
            <w:tcW w:w="3200" w:type="dxa"/>
            <w:vAlign w:val="center"/>
          </w:tcPr>
          <w:p w14:paraId="7DD17046" w14:textId="77777777" w:rsidR="00D92E44" w:rsidRPr="00D92E44" w:rsidRDefault="00D92E44" w:rsidP="00AA178A">
            <w:pPr>
              <w:jc w:val="center"/>
              <w:rPr>
                <w:rFonts w:ascii="メイリオ" w:eastAsia="メイリオ" w:hAnsi="メイリオ"/>
              </w:rPr>
            </w:pPr>
          </w:p>
        </w:tc>
        <w:tc>
          <w:tcPr>
            <w:tcW w:w="1918" w:type="dxa"/>
            <w:vAlign w:val="center"/>
          </w:tcPr>
          <w:p w14:paraId="66CD2264" w14:textId="77777777" w:rsidR="00D92E44" w:rsidRPr="00D92E44" w:rsidRDefault="00D92E44" w:rsidP="00AA178A">
            <w:pPr>
              <w:jc w:val="center"/>
              <w:rPr>
                <w:rFonts w:ascii="メイリオ" w:eastAsia="メイリオ" w:hAnsi="メイリオ"/>
              </w:rPr>
            </w:pPr>
            <w:r w:rsidRPr="00D92E44">
              <w:rPr>
                <w:rFonts w:ascii="メイリオ" w:eastAsia="メイリオ" w:hAnsi="メイリオ" w:hint="eastAsia"/>
              </w:rPr>
              <w:t>ＦＡＸ</w:t>
            </w:r>
          </w:p>
        </w:tc>
        <w:tc>
          <w:tcPr>
            <w:tcW w:w="3423" w:type="dxa"/>
            <w:vAlign w:val="center"/>
          </w:tcPr>
          <w:p w14:paraId="66AD44FF" w14:textId="77777777" w:rsidR="00D92E44" w:rsidRPr="00D92E44" w:rsidRDefault="00D92E44" w:rsidP="00AA178A">
            <w:pPr>
              <w:jc w:val="center"/>
              <w:rPr>
                <w:rFonts w:ascii="メイリオ" w:eastAsia="メイリオ" w:hAnsi="メイリオ"/>
              </w:rPr>
            </w:pPr>
          </w:p>
        </w:tc>
      </w:tr>
      <w:tr w:rsidR="00D92E44" w:rsidRPr="00D92E44" w14:paraId="6257C8E0" w14:textId="77777777" w:rsidTr="00AA178A">
        <w:trPr>
          <w:trHeight w:val="850"/>
        </w:trPr>
        <w:tc>
          <w:tcPr>
            <w:tcW w:w="2227" w:type="dxa"/>
            <w:vAlign w:val="center"/>
          </w:tcPr>
          <w:p w14:paraId="7180DCCE" w14:textId="77777777" w:rsidR="00D92E44" w:rsidRPr="00D92E44" w:rsidRDefault="00D92E44" w:rsidP="00AA178A">
            <w:pPr>
              <w:rPr>
                <w:rFonts w:ascii="メイリオ" w:eastAsia="メイリオ" w:hAnsi="メイリオ"/>
              </w:rPr>
            </w:pPr>
            <w:r w:rsidRPr="00D92E44">
              <w:rPr>
                <w:rFonts w:ascii="メイリオ" w:eastAsia="メイリオ" w:hAnsi="メイリオ" w:hint="eastAsia"/>
              </w:rPr>
              <w:t>E-mail</w:t>
            </w:r>
          </w:p>
        </w:tc>
        <w:tc>
          <w:tcPr>
            <w:tcW w:w="8541" w:type="dxa"/>
            <w:gridSpan w:val="3"/>
            <w:vAlign w:val="center"/>
          </w:tcPr>
          <w:p w14:paraId="77A3CF62" w14:textId="77777777" w:rsidR="00D92E44" w:rsidRPr="00D92E44" w:rsidRDefault="00D92E44" w:rsidP="00AA178A">
            <w:pPr>
              <w:rPr>
                <w:rFonts w:ascii="メイリオ" w:eastAsia="メイリオ" w:hAnsi="メイリオ"/>
              </w:rPr>
            </w:pPr>
          </w:p>
        </w:tc>
      </w:tr>
      <w:tr w:rsidR="00AA178A" w:rsidRPr="00D92E44" w14:paraId="4247CFF2" w14:textId="77777777" w:rsidTr="00AA178A">
        <w:trPr>
          <w:trHeight w:val="850"/>
        </w:trPr>
        <w:tc>
          <w:tcPr>
            <w:tcW w:w="2227" w:type="dxa"/>
            <w:vAlign w:val="center"/>
          </w:tcPr>
          <w:p w14:paraId="0FB14A9D" w14:textId="4613FC85" w:rsidR="00AA178A" w:rsidRPr="00D92E44" w:rsidRDefault="00AA178A" w:rsidP="00AA178A">
            <w:pPr>
              <w:spacing w:line="480" w:lineRule="exact"/>
              <w:rPr>
                <w:rFonts w:ascii="メイリオ" w:eastAsia="メイリオ" w:hAnsi="メイリオ"/>
              </w:rPr>
            </w:pPr>
            <w:r>
              <w:rPr>
                <w:rFonts w:ascii="メイリオ" w:eastAsia="メイリオ" w:hAnsi="メイリオ" w:hint="eastAsia"/>
              </w:rPr>
              <w:t>業種</w:t>
            </w:r>
          </w:p>
        </w:tc>
        <w:tc>
          <w:tcPr>
            <w:tcW w:w="8541" w:type="dxa"/>
            <w:gridSpan w:val="3"/>
            <w:vAlign w:val="center"/>
          </w:tcPr>
          <w:p w14:paraId="07CB63AB" w14:textId="6357C2C8" w:rsidR="00AA178A" w:rsidRDefault="00AA178A" w:rsidP="00AA178A">
            <w:pPr>
              <w:spacing w:line="500" w:lineRule="exact"/>
              <w:rPr>
                <w:rFonts w:ascii="メイリオ" w:eastAsia="メイリオ" w:hAnsi="メイリオ"/>
              </w:rPr>
            </w:pPr>
            <w:r>
              <w:rPr>
                <w:rFonts w:ascii="メイリオ" w:eastAsia="メイリオ" w:hAnsi="メイリオ" w:hint="eastAsia"/>
              </w:rPr>
              <w:t>□</w:t>
            </w:r>
            <w:r w:rsidRPr="00D92E44">
              <w:rPr>
                <w:rFonts w:ascii="メイリオ" w:eastAsia="メイリオ" w:hAnsi="メイリオ" w:hint="eastAsia"/>
              </w:rPr>
              <w:t>農林水産業</w:t>
            </w:r>
            <w:r>
              <w:rPr>
                <w:rFonts w:ascii="メイリオ" w:eastAsia="メイリオ" w:hAnsi="メイリオ" w:hint="eastAsia"/>
              </w:rPr>
              <w:t xml:space="preserve">　□食品製造・加工業　□</w:t>
            </w:r>
            <w:r w:rsidR="00233394">
              <w:rPr>
                <w:rFonts w:ascii="メイリオ" w:eastAsia="メイリオ" w:hAnsi="メイリオ" w:hint="eastAsia"/>
              </w:rPr>
              <w:t>食品流通業　□その他の商工業</w:t>
            </w:r>
            <w:r>
              <w:rPr>
                <w:rFonts w:ascii="メイリオ" w:eastAsia="メイリオ" w:hAnsi="メイリオ" w:hint="eastAsia"/>
              </w:rPr>
              <w:t xml:space="preserve">　</w:t>
            </w:r>
          </w:p>
          <w:p w14:paraId="1F8812D9" w14:textId="11A8E687" w:rsidR="00AA178A" w:rsidRDefault="00AA178A" w:rsidP="00AA178A">
            <w:pPr>
              <w:spacing w:line="500" w:lineRule="exact"/>
              <w:rPr>
                <w:rFonts w:ascii="メイリオ" w:eastAsia="メイリオ" w:hAnsi="メイリオ"/>
              </w:rPr>
            </w:pPr>
            <w:r>
              <w:rPr>
                <w:rFonts w:ascii="メイリオ" w:eastAsia="メイリオ" w:hAnsi="メイリオ" w:hint="eastAsia"/>
              </w:rPr>
              <w:t>□</w:t>
            </w:r>
            <w:r w:rsidR="00233394">
              <w:rPr>
                <w:rFonts w:ascii="メイリオ" w:eastAsia="メイリオ" w:hAnsi="メイリオ" w:hint="eastAsia"/>
              </w:rPr>
              <w:t>農業</w:t>
            </w:r>
            <w:r>
              <w:rPr>
                <w:rFonts w:ascii="メイリオ" w:eastAsia="メイリオ" w:hAnsi="メイリオ" w:hint="eastAsia"/>
              </w:rPr>
              <w:t>団体</w:t>
            </w:r>
            <w:r w:rsidR="00233394">
              <w:rPr>
                <w:rFonts w:ascii="メイリオ" w:eastAsia="メイリオ" w:hAnsi="メイリオ" w:hint="eastAsia"/>
              </w:rPr>
              <w:t>・商工団体</w:t>
            </w:r>
            <w:r>
              <w:rPr>
                <w:rFonts w:ascii="メイリオ" w:eastAsia="メイリオ" w:hAnsi="メイリオ" w:hint="eastAsia"/>
              </w:rPr>
              <w:t xml:space="preserve">　□行政</w:t>
            </w:r>
            <w:r w:rsidR="00233394">
              <w:rPr>
                <w:rFonts w:ascii="メイリオ" w:eastAsia="メイリオ" w:hAnsi="メイリオ" w:hint="eastAsia"/>
              </w:rPr>
              <w:t>機関</w:t>
            </w:r>
            <w:r>
              <w:rPr>
                <w:rFonts w:ascii="メイリオ" w:eastAsia="メイリオ" w:hAnsi="メイリオ" w:hint="eastAsia"/>
              </w:rPr>
              <w:t xml:space="preserve">　□その他（　</w:t>
            </w:r>
            <w:r w:rsidR="00233394">
              <w:rPr>
                <w:rFonts w:ascii="メイリオ" w:eastAsia="メイリオ" w:hAnsi="メイリオ" w:hint="eastAsia"/>
              </w:rPr>
              <w:t xml:space="preserve">　　</w:t>
            </w:r>
            <w:r>
              <w:rPr>
                <w:rFonts w:ascii="メイリオ" w:eastAsia="メイリオ" w:hAnsi="メイリオ" w:hint="eastAsia"/>
              </w:rPr>
              <w:t xml:space="preserve">　　　　　　　　）</w:t>
            </w:r>
          </w:p>
        </w:tc>
      </w:tr>
      <w:tr w:rsidR="00D92E44" w:rsidRPr="00D92E44" w14:paraId="64FE9568" w14:textId="77777777" w:rsidTr="00233394">
        <w:trPr>
          <w:trHeight w:val="850"/>
        </w:trPr>
        <w:tc>
          <w:tcPr>
            <w:tcW w:w="2227" w:type="dxa"/>
            <w:vAlign w:val="center"/>
          </w:tcPr>
          <w:p w14:paraId="043EF7E2" w14:textId="77777777" w:rsidR="00233394" w:rsidRDefault="00233394" w:rsidP="00233394">
            <w:pPr>
              <w:spacing w:line="400" w:lineRule="exact"/>
              <w:rPr>
                <w:rFonts w:ascii="メイリオ" w:eastAsia="メイリオ" w:hAnsi="メイリオ"/>
              </w:rPr>
            </w:pPr>
            <w:r>
              <w:rPr>
                <w:rFonts w:ascii="メイリオ" w:eastAsia="メイリオ" w:hAnsi="メイリオ" w:hint="eastAsia"/>
              </w:rPr>
              <w:t>取り組んでいる</w:t>
            </w:r>
          </w:p>
          <w:p w14:paraId="21D17852" w14:textId="4B4A80E0" w:rsidR="00D92E44" w:rsidRPr="00D92E44" w:rsidRDefault="00233394" w:rsidP="00233394">
            <w:pPr>
              <w:spacing w:line="400" w:lineRule="exact"/>
              <w:rPr>
                <w:rFonts w:ascii="メイリオ" w:eastAsia="メイリオ" w:hAnsi="メイリオ"/>
              </w:rPr>
            </w:pPr>
            <w:r>
              <w:rPr>
                <w:rFonts w:ascii="メイリオ" w:eastAsia="メイリオ" w:hAnsi="メイリオ" w:hint="eastAsia"/>
              </w:rPr>
              <w:t>６次化商品</w:t>
            </w:r>
            <w:r w:rsidRPr="00D92E44">
              <w:rPr>
                <w:rFonts w:ascii="メイリオ" w:eastAsia="メイリオ" w:hAnsi="メイリオ" w:hint="eastAsia"/>
              </w:rPr>
              <w:t xml:space="preserve"> </w:t>
            </w:r>
          </w:p>
        </w:tc>
        <w:tc>
          <w:tcPr>
            <w:tcW w:w="8541" w:type="dxa"/>
            <w:gridSpan w:val="3"/>
          </w:tcPr>
          <w:p w14:paraId="711DE242" w14:textId="77777777" w:rsidR="00D92E44" w:rsidRDefault="00233394" w:rsidP="00233394">
            <w:pPr>
              <w:spacing w:line="300" w:lineRule="exact"/>
              <w:jc w:val="both"/>
              <w:rPr>
                <w:rFonts w:ascii="メイリオ" w:eastAsia="メイリオ" w:hAnsi="メイリオ"/>
                <w:sz w:val="20"/>
                <w:szCs w:val="20"/>
              </w:rPr>
            </w:pPr>
            <w:r w:rsidRPr="00233394">
              <w:rPr>
                <w:rFonts w:ascii="メイリオ" w:eastAsia="メイリオ" w:hAnsi="メイリオ" w:hint="eastAsia"/>
                <w:sz w:val="20"/>
                <w:szCs w:val="20"/>
              </w:rPr>
              <w:t>現在までに取り組んでいる６次化商品がありましたら記入してください。</w:t>
            </w:r>
          </w:p>
          <w:p w14:paraId="7C019D5B" w14:textId="39FBCC80" w:rsidR="00233394" w:rsidRPr="00233394" w:rsidRDefault="00233394" w:rsidP="00233394">
            <w:pPr>
              <w:spacing w:line="300" w:lineRule="exact"/>
              <w:jc w:val="both"/>
              <w:rPr>
                <w:rFonts w:ascii="メイリオ" w:eastAsia="メイリオ" w:hAnsi="メイリオ"/>
                <w:szCs w:val="22"/>
              </w:rPr>
            </w:pPr>
            <w:r>
              <w:rPr>
                <w:rFonts w:ascii="メイリオ" w:eastAsia="メイリオ" w:hAnsi="メイリオ" w:hint="eastAsia"/>
                <w:szCs w:val="22"/>
              </w:rPr>
              <w:t xml:space="preserve">　　</w:t>
            </w:r>
          </w:p>
        </w:tc>
      </w:tr>
      <w:tr w:rsidR="00D92E44" w:rsidRPr="00D92E44" w14:paraId="448AE17E" w14:textId="77777777" w:rsidTr="00AA178A">
        <w:trPr>
          <w:trHeight w:val="850"/>
        </w:trPr>
        <w:tc>
          <w:tcPr>
            <w:tcW w:w="2227" w:type="dxa"/>
            <w:vAlign w:val="center"/>
          </w:tcPr>
          <w:p w14:paraId="054D10AB" w14:textId="77777777" w:rsidR="00D92E44" w:rsidRDefault="00233394" w:rsidP="00233394">
            <w:pPr>
              <w:spacing w:line="400" w:lineRule="exact"/>
              <w:rPr>
                <w:rFonts w:ascii="メイリオ" w:eastAsia="メイリオ" w:hAnsi="メイリオ"/>
              </w:rPr>
            </w:pPr>
            <w:r>
              <w:rPr>
                <w:rFonts w:ascii="メイリオ" w:eastAsia="メイリオ" w:hAnsi="メイリオ" w:hint="eastAsia"/>
              </w:rPr>
              <w:t>当日持参可能な</w:t>
            </w:r>
          </w:p>
          <w:p w14:paraId="539536D8" w14:textId="1EF181C9" w:rsidR="00233394" w:rsidRPr="00D92E44" w:rsidRDefault="00233394" w:rsidP="00233394">
            <w:pPr>
              <w:spacing w:line="400" w:lineRule="exact"/>
              <w:rPr>
                <w:rFonts w:ascii="メイリオ" w:eastAsia="メイリオ" w:hAnsi="メイリオ"/>
              </w:rPr>
            </w:pPr>
            <w:r>
              <w:rPr>
                <w:rFonts w:ascii="メイリオ" w:eastAsia="メイリオ" w:hAnsi="メイリオ" w:hint="eastAsia"/>
              </w:rPr>
              <w:t>6次化商品の有無</w:t>
            </w:r>
          </w:p>
        </w:tc>
        <w:tc>
          <w:tcPr>
            <w:tcW w:w="8541" w:type="dxa"/>
            <w:gridSpan w:val="3"/>
            <w:vAlign w:val="center"/>
          </w:tcPr>
          <w:p w14:paraId="57C13A78" w14:textId="6F11B71B" w:rsidR="00233394" w:rsidRDefault="00233394" w:rsidP="00233394">
            <w:pPr>
              <w:spacing w:line="300" w:lineRule="exact"/>
              <w:jc w:val="both"/>
              <w:rPr>
                <w:rFonts w:ascii="メイリオ" w:eastAsia="メイリオ" w:hAnsi="メイリオ"/>
                <w:sz w:val="20"/>
                <w:szCs w:val="20"/>
              </w:rPr>
            </w:pPr>
            <w:r>
              <w:rPr>
                <w:rFonts w:ascii="メイリオ" w:eastAsia="メイリオ" w:hAnsi="メイリオ" w:hint="eastAsia"/>
                <w:sz w:val="20"/>
                <w:szCs w:val="20"/>
              </w:rPr>
              <w:t>持参いただける</w:t>
            </w:r>
            <w:r w:rsidRPr="00233394">
              <w:rPr>
                <w:rFonts w:ascii="メイリオ" w:eastAsia="メイリオ" w:hAnsi="メイリオ" w:hint="eastAsia"/>
                <w:sz w:val="20"/>
                <w:szCs w:val="20"/>
              </w:rPr>
              <w:t>６次化商品がありましたら記入してください。</w:t>
            </w:r>
          </w:p>
          <w:p w14:paraId="47989B4E" w14:textId="2AED01F6" w:rsidR="00D92E44" w:rsidRPr="00D92E44" w:rsidRDefault="00233394" w:rsidP="00233394">
            <w:pPr>
              <w:rPr>
                <w:rFonts w:ascii="メイリオ" w:eastAsia="メイリオ" w:hAnsi="メイリオ"/>
              </w:rPr>
            </w:pPr>
            <w:r>
              <w:rPr>
                <w:rFonts w:ascii="メイリオ" w:eastAsia="メイリオ" w:hAnsi="メイリオ" w:hint="eastAsia"/>
                <w:szCs w:val="22"/>
              </w:rPr>
              <w:t xml:space="preserve">　　</w:t>
            </w:r>
          </w:p>
        </w:tc>
      </w:tr>
      <w:tr w:rsidR="00233394" w:rsidRPr="00D92E44" w14:paraId="46EE1965" w14:textId="77777777" w:rsidTr="00AA178A">
        <w:trPr>
          <w:trHeight w:val="850"/>
        </w:trPr>
        <w:tc>
          <w:tcPr>
            <w:tcW w:w="2227" w:type="dxa"/>
            <w:vAlign w:val="center"/>
          </w:tcPr>
          <w:p w14:paraId="634A3411" w14:textId="564E3854" w:rsidR="00233394" w:rsidRPr="00D92E44" w:rsidRDefault="00233394" w:rsidP="00AB0B9F">
            <w:pPr>
              <w:spacing w:line="400" w:lineRule="exact"/>
              <w:rPr>
                <w:rFonts w:ascii="メイリオ" w:eastAsia="メイリオ" w:hAnsi="メイリオ"/>
              </w:rPr>
            </w:pPr>
            <w:r>
              <w:rPr>
                <w:rFonts w:ascii="メイリオ" w:eastAsia="メイリオ" w:hAnsi="メイリオ" w:hint="eastAsia"/>
              </w:rPr>
              <w:t>講師への質問</w:t>
            </w:r>
          </w:p>
        </w:tc>
        <w:tc>
          <w:tcPr>
            <w:tcW w:w="8541" w:type="dxa"/>
            <w:gridSpan w:val="3"/>
            <w:vAlign w:val="center"/>
          </w:tcPr>
          <w:p w14:paraId="30BC67FD" w14:textId="11D3C151" w:rsidR="00233394" w:rsidRPr="00D92E44" w:rsidRDefault="00233394" w:rsidP="00233394">
            <w:pPr>
              <w:rPr>
                <w:rFonts w:ascii="メイリオ" w:eastAsia="メイリオ" w:hAnsi="メイリオ"/>
              </w:rPr>
            </w:pPr>
          </w:p>
        </w:tc>
      </w:tr>
      <w:tr w:rsidR="00233394" w:rsidRPr="00D92E44" w14:paraId="18E273CA" w14:textId="77777777" w:rsidTr="00AA178A">
        <w:trPr>
          <w:trHeight w:val="850"/>
        </w:trPr>
        <w:tc>
          <w:tcPr>
            <w:tcW w:w="2227" w:type="dxa"/>
            <w:vAlign w:val="center"/>
          </w:tcPr>
          <w:p w14:paraId="54D2CA51" w14:textId="0FF9DC29" w:rsidR="00233394" w:rsidRDefault="00233394" w:rsidP="00233394">
            <w:pPr>
              <w:spacing w:line="400" w:lineRule="exact"/>
              <w:jc w:val="center"/>
              <w:rPr>
                <w:rFonts w:ascii="メイリオ" w:eastAsia="メイリオ" w:hAnsi="メイリオ"/>
              </w:rPr>
            </w:pPr>
            <w:r>
              <w:rPr>
                <w:rFonts w:ascii="メイリオ" w:eastAsia="メイリオ" w:hAnsi="メイリオ" w:hint="eastAsia"/>
              </w:rPr>
              <w:t>６次化ネットワーク会員に関して</w:t>
            </w:r>
          </w:p>
        </w:tc>
        <w:tc>
          <w:tcPr>
            <w:tcW w:w="8541" w:type="dxa"/>
            <w:gridSpan w:val="3"/>
            <w:vAlign w:val="center"/>
          </w:tcPr>
          <w:p w14:paraId="35A86975" w14:textId="188BBC59" w:rsidR="00233394" w:rsidRPr="00233394" w:rsidRDefault="00233394" w:rsidP="00233394">
            <w:pPr>
              <w:rPr>
                <w:rFonts w:ascii="メイリオ" w:eastAsia="メイリオ" w:hAnsi="メイリオ"/>
              </w:rPr>
            </w:pPr>
            <w:r>
              <w:rPr>
                <w:rFonts w:ascii="メイリオ" w:eastAsia="メイリオ" w:hAnsi="メイリオ" w:hint="eastAsia"/>
              </w:rPr>
              <w:t>□現会員　　　　□新規入会希望　　　　□入会を希望しない</w:t>
            </w:r>
          </w:p>
        </w:tc>
      </w:tr>
    </w:tbl>
    <w:p w14:paraId="4B61FFD1" w14:textId="2CAD3B48" w:rsidR="00E1059B" w:rsidRDefault="00233394" w:rsidP="00233394">
      <w:pPr>
        <w:spacing w:line="400" w:lineRule="exact"/>
        <w:rPr>
          <w:rFonts w:ascii="メイリオ" w:eastAsia="メイリオ" w:hAnsi="メイリオ"/>
          <w:bCs/>
        </w:rPr>
      </w:pPr>
      <w:r>
        <w:rPr>
          <w:rFonts w:ascii="メイリオ" w:eastAsia="メイリオ" w:hAnsi="メイリオ" w:hint="eastAsia"/>
          <w:bCs/>
        </w:rPr>
        <w:t>〈注意事項〉</w:t>
      </w:r>
    </w:p>
    <w:p w14:paraId="1BA9694C" w14:textId="3B310111" w:rsidR="00233394" w:rsidRDefault="00233394" w:rsidP="00233394">
      <w:pPr>
        <w:spacing w:line="320" w:lineRule="exact"/>
        <w:ind w:left="440" w:hangingChars="200" w:hanging="440"/>
        <w:rPr>
          <w:rFonts w:ascii="メイリオ" w:eastAsia="メイリオ" w:hAnsi="メイリオ"/>
          <w:bCs/>
        </w:rPr>
      </w:pPr>
      <w:r>
        <w:rPr>
          <w:rFonts w:ascii="メイリオ" w:eastAsia="メイリオ" w:hAnsi="メイリオ" w:hint="eastAsia"/>
          <w:bCs/>
        </w:rPr>
        <w:t xml:space="preserve">　・</w:t>
      </w:r>
      <w:r w:rsidRPr="00233394">
        <w:rPr>
          <w:rFonts w:ascii="メイリオ" w:eastAsia="メイリオ" w:hAnsi="メイリオ" w:hint="eastAsia"/>
          <w:bCs/>
        </w:rPr>
        <w:t>車でお越しの方は、県庁外来駐車場のご利用をお勧めします。テルサホールの駐車場をご利用の場合は、無料利用は２時間までです。県庁外来駐車場及びテルサホールの駐車場をご利用の場合は、駐車券を忘れずに会場へ持参してください。なお満車の場合はお近くの有料駐車場をご利用ください。</w:t>
      </w:r>
    </w:p>
    <w:p w14:paraId="582BC0FA" w14:textId="75C49ACB" w:rsidR="00233394" w:rsidRPr="00233394" w:rsidRDefault="00233394" w:rsidP="007B52F8">
      <w:pPr>
        <w:spacing w:line="320" w:lineRule="exact"/>
        <w:ind w:left="440" w:hangingChars="200" w:hanging="440"/>
        <w:rPr>
          <w:rFonts w:ascii="メイリオ" w:eastAsia="メイリオ" w:hAnsi="メイリオ"/>
          <w:kern w:val="0"/>
          <w:sz w:val="30"/>
          <w:szCs w:val="30"/>
        </w:rPr>
      </w:pPr>
      <w:r>
        <w:rPr>
          <w:rFonts w:ascii="メイリオ" w:eastAsia="メイリオ" w:hAnsi="メイリオ" w:hint="eastAsia"/>
          <w:bCs/>
        </w:rPr>
        <w:t xml:space="preserve">　・記入</w:t>
      </w:r>
      <w:r w:rsidR="007B52F8">
        <w:rPr>
          <w:rFonts w:ascii="メイリオ" w:eastAsia="メイリオ" w:hAnsi="メイリオ" w:hint="eastAsia"/>
          <w:bCs/>
        </w:rPr>
        <w:t>いただいた</w:t>
      </w:r>
      <w:r>
        <w:rPr>
          <w:rFonts w:ascii="メイリオ" w:eastAsia="メイリオ" w:hAnsi="メイリオ" w:hint="eastAsia"/>
          <w:bCs/>
        </w:rPr>
        <w:t>情報は</w:t>
      </w:r>
      <w:r w:rsidR="007B52F8">
        <w:rPr>
          <w:rFonts w:ascii="メイリオ" w:eastAsia="メイリオ" w:hAnsi="メイリオ" w:hint="eastAsia"/>
          <w:bCs/>
        </w:rPr>
        <w:t>、今回の交流会及び会の運営にのみ使用いたします。</w:t>
      </w:r>
      <w:r>
        <w:rPr>
          <w:rFonts w:ascii="メイリオ" w:eastAsia="メイリオ" w:hAnsi="メイリオ" w:hint="eastAsia"/>
          <w:kern w:val="0"/>
          <w:sz w:val="30"/>
          <w:szCs w:val="30"/>
        </w:rPr>
        <w:t xml:space="preserve">　</w:t>
      </w:r>
    </w:p>
    <w:sectPr w:rsidR="00233394" w:rsidRPr="00233394" w:rsidSect="00E1059B">
      <w:pgSz w:w="11906" w:h="16838"/>
      <w:pgMar w:top="568" w:right="680" w:bottom="851" w:left="42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121DC"/>
    <w:multiLevelType w:val="hybridMultilevel"/>
    <w:tmpl w:val="27207D56"/>
    <w:lvl w:ilvl="0" w:tplc="903829BA">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2917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0A"/>
    <w:rsid w:val="00021F61"/>
    <w:rsid w:val="000D023B"/>
    <w:rsid w:val="001E7853"/>
    <w:rsid w:val="00233394"/>
    <w:rsid w:val="002D5F8D"/>
    <w:rsid w:val="00327810"/>
    <w:rsid w:val="003963B6"/>
    <w:rsid w:val="004A65B2"/>
    <w:rsid w:val="004E3CCB"/>
    <w:rsid w:val="005918CB"/>
    <w:rsid w:val="006076CD"/>
    <w:rsid w:val="006B5240"/>
    <w:rsid w:val="006E7B35"/>
    <w:rsid w:val="007B52F8"/>
    <w:rsid w:val="008057B8"/>
    <w:rsid w:val="00AA178A"/>
    <w:rsid w:val="00AB0B9F"/>
    <w:rsid w:val="00B169B0"/>
    <w:rsid w:val="00B35538"/>
    <w:rsid w:val="00D134CF"/>
    <w:rsid w:val="00D76324"/>
    <w:rsid w:val="00D92E44"/>
    <w:rsid w:val="00DD2F0A"/>
    <w:rsid w:val="00E1059B"/>
    <w:rsid w:val="00F842C6"/>
    <w:rsid w:val="00FB658E"/>
    <w:rsid w:val="00FE2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148B76"/>
  <w15:chartTrackingRefBased/>
  <w15:docId w15:val="{C76D0EFA-AE71-41E2-8C19-F130C47E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2F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2F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2F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2F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F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F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F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F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F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F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2F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2F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2F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F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F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F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F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F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F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F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F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F0A"/>
    <w:pPr>
      <w:spacing w:before="160" w:after="160"/>
      <w:jc w:val="center"/>
    </w:pPr>
    <w:rPr>
      <w:i/>
      <w:iCs/>
      <w:color w:val="404040" w:themeColor="text1" w:themeTint="BF"/>
    </w:rPr>
  </w:style>
  <w:style w:type="character" w:customStyle="1" w:styleId="a8">
    <w:name w:val="引用文 (文字)"/>
    <w:basedOn w:val="a0"/>
    <w:link w:val="a7"/>
    <w:uiPriority w:val="29"/>
    <w:rsid w:val="00DD2F0A"/>
    <w:rPr>
      <w:i/>
      <w:iCs/>
      <w:color w:val="404040" w:themeColor="text1" w:themeTint="BF"/>
    </w:rPr>
  </w:style>
  <w:style w:type="paragraph" w:styleId="a9">
    <w:name w:val="List Paragraph"/>
    <w:basedOn w:val="a"/>
    <w:uiPriority w:val="34"/>
    <w:qFormat/>
    <w:rsid w:val="00DD2F0A"/>
    <w:pPr>
      <w:ind w:left="720"/>
      <w:contextualSpacing/>
    </w:pPr>
  </w:style>
  <w:style w:type="character" w:styleId="21">
    <w:name w:val="Intense Emphasis"/>
    <w:basedOn w:val="a0"/>
    <w:uiPriority w:val="21"/>
    <w:qFormat/>
    <w:rsid w:val="00DD2F0A"/>
    <w:rPr>
      <w:i/>
      <w:iCs/>
      <w:color w:val="0F4761" w:themeColor="accent1" w:themeShade="BF"/>
    </w:rPr>
  </w:style>
  <w:style w:type="paragraph" w:styleId="22">
    <w:name w:val="Intense Quote"/>
    <w:basedOn w:val="a"/>
    <w:next w:val="a"/>
    <w:link w:val="23"/>
    <w:uiPriority w:val="30"/>
    <w:qFormat/>
    <w:rsid w:val="00DD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2F0A"/>
    <w:rPr>
      <w:i/>
      <w:iCs/>
      <w:color w:val="0F4761" w:themeColor="accent1" w:themeShade="BF"/>
    </w:rPr>
  </w:style>
  <w:style w:type="character" w:styleId="24">
    <w:name w:val="Intense Reference"/>
    <w:basedOn w:val="a0"/>
    <w:uiPriority w:val="32"/>
    <w:qFormat/>
    <w:rsid w:val="00DD2F0A"/>
    <w:rPr>
      <w:b/>
      <w:bCs/>
      <w:smallCaps/>
      <w:color w:val="0F4761" w:themeColor="accent1" w:themeShade="BF"/>
      <w:spacing w:val="5"/>
    </w:rPr>
  </w:style>
  <w:style w:type="character" w:styleId="aa">
    <w:name w:val="Hyperlink"/>
    <w:basedOn w:val="a0"/>
    <w:uiPriority w:val="99"/>
    <w:unhideWhenUsed/>
    <w:rsid w:val="003963B6"/>
    <w:rPr>
      <w:color w:val="467886" w:themeColor="hyperlink"/>
      <w:u w:val="single"/>
    </w:rPr>
  </w:style>
  <w:style w:type="character" w:styleId="ab">
    <w:name w:val="Unresolved Mention"/>
    <w:basedOn w:val="a0"/>
    <w:uiPriority w:val="99"/>
    <w:semiHidden/>
    <w:unhideWhenUsed/>
    <w:rsid w:val="003963B6"/>
    <w:rPr>
      <w:color w:val="605E5C"/>
      <w:shd w:val="clear" w:color="auto" w:fill="E1DFDD"/>
    </w:rPr>
  </w:style>
  <w:style w:type="paragraph" w:styleId="Web">
    <w:name w:val="Normal (Web)"/>
    <w:basedOn w:val="a"/>
    <w:uiPriority w:val="99"/>
    <w:semiHidden/>
    <w:unhideWhenUsed/>
    <w:rsid w:val="00233394"/>
    <w:pPr>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8651;&#23376;&#12513;&#12540;&#12523;kikaku.af01@pref.fukushima.lg.j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真知子</dc:creator>
  <cp:keywords/>
  <dc:description/>
  <cp:lastModifiedBy>松野 香子</cp:lastModifiedBy>
  <cp:revision>6</cp:revision>
  <cp:lastPrinted>2025-12-16T01:14:00Z</cp:lastPrinted>
  <dcterms:created xsi:type="dcterms:W3CDTF">2025-12-11T09:20:00Z</dcterms:created>
  <dcterms:modified xsi:type="dcterms:W3CDTF">2025-12-22T05:37:00Z</dcterms:modified>
</cp:coreProperties>
</file>