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1B" w:rsidRDefault="0043131B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>（専用水道）</w:t>
      </w:r>
    </w:p>
    <w:p w:rsidR="0043131B" w:rsidRDefault="0043131B">
      <w:pPr>
        <w:adjustRightInd/>
        <w:rPr>
          <w:rFonts w:ascii="ＭＳ 明朝" w:hAnsi="Times New Roman" w:cs="Times New Roman"/>
        </w:rPr>
      </w:pPr>
    </w:p>
    <w:p w:rsidR="0043131B" w:rsidRDefault="0043131B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</w:rPr>
        <w:t>水道技術管理者設置（変更）報告書</w:t>
      </w:r>
    </w:p>
    <w:p w:rsidR="0043131B" w:rsidRDefault="0043131B">
      <w:pPr>
        <w:adjustRightInd/>
        <w:rPr>
          <w:rFonts w:ascii="ＭＳ 明朝" w:hAnsi="Times New Roman" w:cs="Times New Roman"/>
        </w:rPr>
      </w:pPr>
    </w:p>
    <w:p w:rsidR="0043131B" w:rsidRDefault="0043131B">
      <w:pPr>
        <w:adjustRightInd/>
        <w:rPr>
          <w:rFonts w:ascii="ＭＳ 明朝" w:hAnsi="Times New Roman" w:cs="Times New Roman"/>
        </w:rPr>
      </w:pPr>
    </w:p>
    <w:p w:rsidR="0043131B" w:rsidRDefault="0043131B">
      <w:pPr>
        <w:adjustRightInd/>
        <w:rPr>
          <w:rFonts w:ascii="ＭＳ 明朝" w:hAnsi="Times New Roman" w:cs="Times New Roman"/>
        </w:rPr>
      </w:pPr>
    </w:p>
    <w:p w:rsidR="0043131B" w:rsidRDefault="0043131B">
      <w:pPr>
        <w:wordWrap w:val="0"/>
        <w:adjustRightInd/>
        <w:jc w:val="right"/>
        <w:rPr>
          <w:rFonts w:ascii="ＭＳ 明朝" w:hAnsi="Times New Roman" w:cs="Times New Roman"/>
        </w:rPr>
      </w:pPr>
    </w:p>
    <w:p w:rsidR="0043131B" w:rsidRDefault="0043131B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年　　月　　日</w:t>
      </w:r>
    </w:p>
    <w:p w:rsidR="0043131B" w:rsidRDefault="0043131B">
      <w:pPr>
        <w:adjustRightInd/>
        <w:rPr>
          <w:rFonts w:ascii="ＭＳ 明朝" w:hAnsi="Times New Roman" w:cs="Times New Roman"/>
        </w:rPr>
      </w:pPr>
    </w:p>
    <w:p w:rsidR="0043131B" w:rsidRDefault="0043131B" w:rsidP="0043131B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福島県</w:t>
      </w:r>
      <w:r w:rsidR="00DC11D0">
        <w:rPr>
          <w:rFonts w:cs="Century" w:hint="eastAsia"/>
        </w:rPr>
        <w:t>伊達市長</w:t>
      </w:r>
    </w:p>
    <w:p w:rsidR="0043131B" w:rsidRDefault="0043131B" w:rsidP="0043131B">
      <w:pPr>
        <w:adjustRightInd/>
        <w:rPr>
          <w:rFonts w:ascii="ＭＳ 明朝" w:hAnsi="Times New Roman" w:cs="Times New Roman"/>
        </w:rPr>
      </w:pPr>
    </w:p>
    <w:p w:rsidR="0043131B" w:rsidRDefault="0043131B" w:rsidP="0043131B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 xml:space="preserve">住　所　　　　　　　　　　　　　　　　</w:t>
      </w:r>
    </w:p>
    <w:p w:rsidR="0043131B" w:rsidRDefault="0043131B" w:rsidP="0043131B">
      <w:pPr>
        <w:adjustRightInd/>
        <w:jc w:val="right"/>
        <w:rPr>
          <w:rFonts w:ascii="ＭＳ 明朝" w:hAnsi="Times New Roman" w:cs="Times New Roman"/>
        </w:rPr>
      </w:pPr>
    </w:p>
    <w:p w:rsidR="0043131B" w:rsidRDefault="003213EE" w:rsidP="0043131B">
      <w:pPr>
        <w:wordWrap w:val="0"/>
        <w:adjustRightInd/>
        <w:jc w:val="right"/>
        <w:rPr>
          <w:rFonts w:ascii="ＭＳ 明朝" w:hAnsi="Times New Roman" w:cs="Times New Roman"/>
        </w:rPr>
      </w:pPr>
      <w:r>
        <w:rPr>
          <w:rFonts w:hint="eastAsia"/>
        </w:rPr>
        <w:t>氏　名　　　　　　　　　　　　　　　印</w:t>
      </w:r>
    </w:p>
    <w:p w:rsidR="0043131B" w:rsidRDefault="0043131B" w:rsidP="0043131B">
      <w:pPr>
        <w:adjustRightInd/>
        <w:rPr>
          <w:rFonts w:ascii="ＭＳ 明朝" w:hAnsi="Times New Roman" w:cs="Times New Roman"/>
        </w:rPr>
      </w:pPr>
    </w:p>
    <w:p w:rsidR="0043131B" w:rsidRDefault="00366D13" w:rsidP="0043131B">
      <w:pPr>
        <w:adjustRightInd/>
        <w:ind w:leftChars="2632" w:left="5527"/>
        <w:rPr>
          <w:rFonts w:ascii="ＭＳ 明朝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66040</wp:posOffset>
                </wp:positionV>
                <wp:extent cx="2505075" cy="295275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66.6pt;margin-top:5.2pt;width:197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">
                <v:textbox inset="5.85pt,.7pt,5.85pt,.7pt"/>
              </v:shape>
            </w:pict>
          </mc:Fallback>
        </mc:AlternateContent>
      </w:r>
      <w:r w:rsidR="0043131B">
        <w:rPr>
          <w:rFonts w:hint="eastAsia"/>
          <w:sz w:val="18"/>
          <w:szCs w:val="18"/>
        </w:rPr>
        <w:t>法人又は組合にあっては、主たる事務所の</w:t>
      </w:r>
    </w:p>
    <w:p w:rsidR="0043131B" w:rsidRDefault="0043131B" w:rsidP="0043131B">
      <w:pPr>
        <w:adjustRightInd/>
        <w:ind w:leftChars="2632" w:left="5527"/>
        <w:rPr>
          <w:rFonts w:ascii="ＭＳ 明朝" w:hAnsi="Times New Roman" w:cs="Times New Roman"/>
        </w:rPr>
      </w:pPr>
      <w:r>
        <w:rPr>
          <w:rFonts w:hint="eastAsia"/>
          <w:sz w:val="18"/>
          <w:szCs w:val="18"/>
        </w:rPr>
        <w:t>所在地及び名称並びに代表者の氏名</w:t>
      </w:r>
    </w:p>
    <w:p w:rsidR="0043131B" w:rsidRDefault="0043131B" w:rsidP="0043131B">
      <w:pPr>
        <w:adjustRightInd/>
        <w:rPr>
          <w:rFonts w:ascii="ＭＳ 明朝" w:hAnsi="Times New Roman" w:cs="Times New Roman"/>
        </w:rPr>
      </w:pPr>
    </w:p>
    <w:p w:rsidR="0043131B" w:rsidRDefault="0043131B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水道法第</w:t>
      </w:r>
      <w:r>
        <w:rPr>
          <w:rFonts w:cs="Century"/>
        </w:rPr>
        <w:t>34</w:t>
      </w:r>
      <w:r>
        <w:rPr>
          <w:rFonts w:hint="eastAsia"/>
        </w:rPr>
        <w:t>条において準用する第</w:t>
      </w:r>
      <w:r>
        <w:rPr>
          <w:rFonts w:cs="Century"/>
        </w:rPr>
        <w:t>19</w:t>
      </w:r>
      <w:r>
        <w:rPr>
          <w:rFonts w:hint="eastAsia"/>
        </w:rPr>
        <w:t>条の規定による水道技術管理者を設置（変更）した</w:t>
      </w:r>
      <w:bookmarkStart w:id="0" w:name="_GoBack"/>
      <w:bookmarkEnd w:id="0"/>
      <w:r>
        <w:rPr>
          <w:rFonts w:hint="eastAsia"/>
        </w:rPr>
        <w:t>ので報告します。</w:t>
      </w:r>
    </w:p>
    <w:p w:rsidR="0043131B" w:rsidRDefault="0043131B">
      <w:pPr>
        <w:adjustRightInd/>
        <w:rPr>
          <w:rFonts w:ascii="ＭＳ 明朝" w:hAnsi="Times New Roman" w:cs="Times New Roman"/>
        </w:rPr>
      </w:pPr>
    </w:p>
    <w:p w:rsidR="0043131B" w:rsidRDefault="0043131B">
      <w:pPr>
        <w:adjustRightInd/>
        <w:jc w:val="center"/>
        <w:rPr>
          <w:rFonts w:ascii="ＭＳ 明朝" w:hAnsi="Times New Roman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1476"/>
        <w:gridCol w:w="5590"/>
      </w:tblGrid>
      <w:tr w:rsidR="0043131B" w:rsidTr="00666178">
        <w:trPr>
          <w:trHeight w:val="624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131B" w:rsidRDefault="0043131B" w:rsidP="00E06660">
            <w:pPr>
              <w:suppressAutoHyphens/>
              <w:kinsoku w:val="0"/>
              <w:autoSpaceDE w:val="0"/>
              <w:autoSpaceDN w:val="0"/>
              <w:spacing w:line="324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  <w:color w:val="auto"/>
              </w:rPr>
              <w:t>専用水道の名称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131B" w:rsidRDefault="0043131B" w:rsidP="0066617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</w:rPr>
            </w:pPr>
          </w:p>
        </w:tc>
      </w:tr>
      <w:tr w:rsidR="0043131B" w:rsidTr="00666178">
        <w:trPr>
          <w:trHeight w:val="624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131B" w:rsidRDefault="0043131B" w:rsidP="00E0666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  <w:color w:val="auto"/>
              </w:rPr>
              <w:t>設置（変更）年月日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3131B" w:rsidRDefault="0043131B" w:rsidP="0066617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</w:rPr>
            </w:pPr>
          </w:p>
        </w:tc>
      </w:tr>
      <w:tr w:rsidR="002950F8" w:rsidTr="00666178">
        <w:trPr>
          <w:trHeight w:val="624"/>
        </w:trPr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50F8" w:rsidRDefault="002950F8" w:rsidP="00E0666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水道技術管理者</w:t>
            </w:r>
          </w:p>
          <w:p w:rsidR="002950F8" w:rsidRDefault="002950F8" w:rsidP="00E0666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ascii="ＭＳ 明朝" w:hAnsi="Times New Roman" w:cs="Times New Roman"/>
              </w:rPr>
            </w:pPr>
          </w:p>
          <w:p w:rsidR="002950F8" w:rsidRDefault="002950F8" w:rsidP="00E0666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の氏名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50F8" w:rsidRDefault="002950F8" w:rsidP="00E0666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50F8" w:rsidRDefault="002950F8" w:rsidP="0066617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</w:rPr>
            </w:pPr>
          </w:p>
        </w:tc>
      </w:tr>
      <w:tr w:rsidR="002950F8" w:rsidTr="00666178">
        <w:trPr>
          <w:trHeight w:val="624"/>
        </w:trPr>
        <w:tc>
          <w:tcPr>
            <w:tcW w:w="17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950F8" w:rsidRDefault="002950F8" w:rsidP="00E06660">
            <w:pPr>
              <w:overflowPunct/>
              <w:autoSpaceDE w:val="0"/>
              <w:autoSpaceDN w:val="0"/>
              <w:jc w:val="distribute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50F8" w:rsidRDefault="002950F8" w:rsidP="00E0666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50F8" w:rsidRDefault="002950F8" w:rsidP="0066617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</w:rPr>
            </w:pPr>
          </w:p>
        </w:tc>
      </w:tr>
      <w:tr w:rsidR="002950F8" w:rsidTr="002950F8">
        <w:trPr>
          <w:trHeight w:val="1247"/>
        </w:trPr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0F8" w:rsidRDefault="002950F8" w:rsidP="00E0666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distribute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  <w:color w:val="auto"/>
              </w:rPr>
              <w:t>技術管理者の資格</w:t>
            </w:r>
          </w:p>
          <w:p w:rsidR="002950F8" w:rsidRDefault="002950F8" w:rsidP="00E0666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（該当する数字に○印）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0F8" w:rsidRDefault="002950F8" w:rsidP="002950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１　水道法施行令第</w:t>
            </w:r>
            <w:r w:rsidR="00666178">
              <w:rPr>
                <w:rFonts w:cs="Century" w:hint="eastAsia"/>
              </w:rPr>
              <w:t>7</w:t>
            </w:r>
            <w:r>
              <w:rPr>
                <w:rFonts w:hint="eastAsia"/>
              </w:rPr>
              <w:t>条第</w:t>
            </w:r>
            <w:r>
              <w:rPr>
                <w:rFonts w:cs="Century"/>
              </w:rPr>
              <w:t>1</w:t>
            </w:r>
            <w:r>
              <w:rPr>
                <w:rFonts w:hint="eastAsia"/>
              </w:rPr>
              <w:t>項第　　号該当</w:t>
            </w:r>
          </w:p>
          <w:p w:rsidR="002950F8" w:rsidRDefault="002950F8" w:rsidP="002950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２　水道法施行規則第</w:t>
            </w:r>
            <w:r>
              <w:rPr>
                <w:rFonts w:cs="Century"/>
              </w:rPr>
              <w:t>14</w:t>
            </w:r>
            <w:r>
              <w:rPr>
                <w:rFonts w:hint="eastAsia"/>
              </w:rPr>
              <w:t>条第　　号該当</w:t>
            </w:r>
          </w:p>
          <w:p w:rsidR="002950F8" w:rsidRDefault="002950F8" w:rsidP="002950F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hAnsi="Times New Roman" w:cs="Times New Roman"/>
              </w:rPr>
            </w:pPr>
            <w:r>
              <w:rPr>
                <w:rFonts w:hint="eastAsia"/>
              </w:rPr>
              <w:t>３</w:t>
            </w:r>
            <w:r>
              <w:rPr>
                <w:rFonts w:cs="Century"/>
              </w:rPr>
              <w:t xml:space="preserve">  </w:t>
            </w:r>
            <w:r>
              <w:rPr>
                <w:rFonts w:hint="eastAsia"/>
              </w:rPr>
              <w:t>水道法第</w:t>
            </w:r>
            <w:r>
              <w:rPr>
                <w:rFonts w:cs="Century"/>
              </w:rPr>
              <w:t>34</w:t>
            </w:r>
            <w:r>
              <w:rPr>
                <w:rFonts w:hint="eastAsia"/>
              </w:rPr>
              <w:t>条第</w:t>
            </w:r>
            <w:r>
              <w:rPr>
                <w:rFonts w:cs="Century"/>
              </w:rPr>
              <w:t>2</w:t>
            </w:r>
            <w:r>
              <w:rPr>
                <w:rFonts w:hint="eastAsia"/>
              </w:rPr>
              <w:t>項の特例適用</w:t>
            </w:r>
          </w:p>
        </w:tc>
      </w:tr>
    </w:tbl>
    <w:p w:rsidR="0043131B" w:rsidRDefault="0043131B">
      <w:pPr>
        <w:adjustRightInd/>
        <w:rPr>
          <w:rFonts w:ascii="ＭＳ 明朝" w:hAnsi="Times New Roman" w:cs="Times New Roman"/>
        </w:rPr>
      </w:pPr>
      <w:r>
        <w:rPr>
          <w:rFonts w:hint="eastAsia"/>
        </w:rPr>
        <w:t xml:space="preserve">　添付書類：水道技術管理者の資格要件を証する書類</w:t>
      </w:r>
    </w:p>
    <w:sectPr w:rsidR="0043131B"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553" w:rsidRDefault="00BF0553">
      <w:r>
        <w:separator/>
      </w:r>
    </w:p>
  </w:endnote>
  <w:endnote w:type="continuationSeparator" w:id="0">
    <w:p w:rsidR="00BF0553" w:rsidRDefault="00BF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553" w:rsidRDefault="00BF0553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F0553" w:rsidRDefault="00BF0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632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368"/>
    <w:rsid w:val="002950F8"/>
    <w:rsid w:val="003213EE"/>
    <w:rsid w:val="00366D13"/>
    <w:rsid w:val="0043131B"/>
    <w:rsid w:val="00572088"/>
    <w:rsid w:val="005A7368"/>
    <w:rsid w:val="00666178"/>
    <w:rsid w:val="006D3761"/>
    <w:rsid w:val="00BF0553"/>
    <w:rsid w:val="00CC0316"/>
    <w:rsid w:val="00DC11D0"/>
    <w:rsid w:val="00E06660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73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A7368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A73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A7368"/>
    <w:rPr>
      <w:rFonts w:ascii="Century" w:hAnsi="Century"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73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A7368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5A73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A7368"/>
    <w:rPr>
      <w:rFonts w:ascii="Century" w:hAnsi="Century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241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福島県伊達市</dc:creator>
  <cp:lastModifiedBy>福島県伊達市</cp:lastModifiedBy>
  <cp:revision>7</cp:revision>
  <cp:lastPrinted>2020-10-08T05:35:00Z</cp:lastPrinted>
  <dcterms:created xsi:type="dcterms:W3CDTF">2020-10-08T04:47:00Z</dcterms:created>
  <dcterms:modified xsi:type="dcterms:W3CDTF">2020-11-06T06:50:00Z</dcterms:modified>
</cp:coreProperties>
</file>